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4C1C1" w14:textId="77777777" w:rsidR="00470C2A" w:rsidRPr="00402176" w:rsidRDefault="00470C2A" w:rsidP="00470C2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40217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ДО</w:t>
      </w:r>
    </w:p>
    <w:p w14:paraId="4CAA026C" w14:textId="77777777" w:rsidR="00470C2A" w:rsidRPr="00402176" w:rsidRDefault="00470C2A" w:rsidP="00470C2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40217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ОБЩИНСКИ СЪВЕТ</w:t>
      </w:r>
    </w:p>
    <w:p w14:paraId="312BC612" w14:textId="77777777" w:rsidR="00470C2A" w:rsidRPr="00402176" w:rsidRDefault="00470C2A" w:rsidP="00470C2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40217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ТРЯВНА</w:t>
      </w:r>
    </w:p>
    <w:p w14:paraId="775A7C66" w14:textId="77777777" w:rsidR="00470C2A" w:rsidRPr="00402176" w:rsidRDefault="00470C2A" w:rsidP="00470C2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68919C99" w14:textId="77777777" w:rsidR="00330790" w:rsidRDefault="00330790" w:rsidP="00470C2A">
      <w:pPr>
        <w:suppressAutoHyphens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6563496B" w14:textId="78FEF889" w:rsidR="00470C2A" w:rsidRPr="00402176" w:rsidRDefault="00470C2A" w:rsidP="00470C2A">
      <w:pPr>
        <w:suppressAutoHyphens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40217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ПРЕДЛОЖЕНИЕ</w:t>
      </w:r>
    </w:p>
    <w:p w14:paraId="2D046B29" w14:textId="2B2B2CCD" w:rsidR="00470C2A" w:rsidRPr="00402176" w:rsidRDefault="00470C2A" w:rsidP="00470C2A">
      <w:pPr>
        <w:suppressAutoHyphens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От </w:t>
      </w:r>
      <w:r w:rsidR="0050416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Инж. Жасмина Лазарова </w:t>
      </w:r>
    </w:p>
    <w:p w14:paraId="1D8FBCD8" w14:textId="1C38E858" w:rsidR="00470C2A" w:rsidRPr="00402176" w:rsidRDefault="00504166" w:rsidP="00470C2A">
      <w:pPr>
        <w:suppressAutoHyphens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За </w:t>
      </w:r>
      <w:r w:rsidR="00470C2A" w:rsidRPr="0040217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Кмет на Община Трявна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</w:p>
    <w:p w14:paraId="2E4C5FBF" w14:textId="77777777" w:rsidR="00470C2A" w:rsidRDefault="00470C2A" w:rsidP="00470C2A">
      <w:pPr>
        <w:suppressAutoHyphens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C07240E" w14:textId="77777777" w:rsidR="00330790" w:rsidRDefault="00330790" w:rsidP="00444A01">
      <w:pPr>
        <w:suppressAutoHyphens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</w:p>
    <w:p w14:paraId="4301DB7B" w14:textId="1A8AA6FE" w:rsidR="00470C2A" w:rsidRPr="002D53F8" w:rsidRDefault="00470C2A" w:rsidP="00444A01">
      <w:pPr>
        <w:suppressAutoHyphens/>
        <w:spacing w:before="20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zh-CN"/>
        </w:rPr>
      </w:pPr>
      <w:r w:rsidRPr="0040217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ОТНОСНО:</w:t>
      </w:r>
      <w:r w:rsidRPr="004021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="0042697C" w:rsidRPr="0042697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Откриване на процедура по провеждане на конкурс за възлагане на управлението на „МБАЛ д-р Теодоси Витанов“ ЕООД</w:t>
      </w:r>
    </w:p>
    <w:p w14:paraId="394DE742" w14:textId="77777777" w:rsidR="00470C2A" w:rsidRDefault="00470C2A" w:rsidP="00470C2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E182825" w14:textId="77777777" w:rsidR="00EC0044" w:rsidRDefault="00444A01" w:rsidP="00444A01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</w:p>
    <w:p w14:paraId="7CADA631" w14:textId="4C511825" w:rsidR="00470C2A" w:rsidRDefault="00470C2A" w:rsidP="00444A01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40217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УВАЖАЕМИ ОБЩИНСКИ СЪВЕТНИЦИ,</w:t>
      </w:r>
    </w:p>
    <w:p w14:paraId="26FB6FCA" w14:textId="77777777" w:rsidR="00CE179F" w:rsidRPr="00402176" w:rsidRDefault="00CE179F" w:rsidP="00444A01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18A3479E" w14:textId="77777777" w:rsidR="00CE179F" w:rsidRPr="00CE179F" w:rsidRDefault="00CE179F" w:rsidP="00CE179F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4"/>
          <w:szCs w:val="24"/>
        </w:rPr>
      </w:pPr>
      <w:r w:rsidRPr="00CE17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Решение </w:t>
      </w:r>
      <w:r w:rsidRPr="00CE179F">
        <w:rPr>
          <w:rFonts w:ascii="Times New Roman" w:hAnsi="Times New Roman" w:cs="Times New Roman"/>
          <w:sz w:val="24"/>
          <w:szCs w:val="24"/>
        </w:rPr>
        <w:t xml:space="preserve">№ 85 от 30.07.2026 г. </w:t>
      </w:r>
      <w:r w:rsidRPr="00CE17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Общински съвет – Трявна бе открита конкурсна процедура за избор на управител на общинското лечебно заведение „Многопрофилна болница за активно лечение  „Д-р Теодоси Витанов” ЕООД.  В законоустановения срок за провеждане на конкурса се установи, че е </w:t>
      </w:r>
      <w:r w:rsidRPr="00CE179F">
        <w:rPr>
          <w:rFonts w:ascii="Times New Roman" w:hAnsi="Times New Roman" w:cs="Times New Roman"/>
          <w:sz w:val="24"/>
          <w:szCs w:val="24"/>
        </w:rPr>
        <w:t xml:space="preserve">постъпило едно заявление, заведено в деловодството на Община Трявна - вх. №0500-141/15.09.2026 г. Въз основа на направените констатации, подробно разглеждане на документите в тяхната взаимна обвързаност комисията, заключи че  представените от кандидата </w:t>
      </w:r>
      <w:r w:rsidRPr="00CE179F">
        <w:rPr>
          <w:rStyle w:val="ab"/>
          <w:rFonts w:ascii="Times New Roman" w:hAnsi="Times New Roman" w:cs="Times New Roman"/>
          <w:b w:val="0"/>
          <w:bCs w:val="0"/>
          <w:sz w:val="24"/>
          <w:szCs w:val="24"/>
        </w:rPr>
        <w:t>документи не отговарят на изискванията</w:t>
      </w:r>
      <w:r w:rsidRPr="00CE179F">
        <w:rPr>
          <w:rFonts w:ascii="Times New Roman" w:hAnsi="Times New Roman" w:cs="Times New Roman"/>
          <w:sz w:val="24"/>
          <w:szCs w:val="24"/>
        </w:rPr>
        <w:t xml:space="preserve">  и единодушно   реши: да  не  бъде допуснат  до следващ   етап в конкурса – оценяване на бизнес-програмата за развитие на дружеството през следващите 3 (три) години. </w:t>
      </w:r>
    </w:p>
    <w:p w14:paraId="4AFF2CA0" w14:textId="05AFBB30" w:rsidR="00CE179F" w:rsidRPr="00CE179F" w:rsidRDefault="00CE179F" w:rsidP="00CE179F">
      <w:pPr>
        <w:pStyle w:val="3"/>
        <w:spacing w:before="0" w:beforeAutospacing="0" w:after="0" w:afterAutospacing="0"/>
        <w:jc w:val="both"/>
        <w:rPr>
          <w:b w:val="0"/>
          <w:bCs w:val="0"/>
          <w:sz w:val="24"/>
          <w:szCs w:val="24"/>
        </w:rPr>
      </w:pPr>
      <w:r w:rsidRPr="00CE179F">
        <w:rPr>
          <w:b w:val="0"/>
          <w:bCs w:val="0"/>
          <w:sz w:val="24"/>
          <w:szCs w:val="24"/>
        </w:rPr>
        <w:t xml:space="preserve">     С оглед на горното и на основание изискванията на Наредба № 9 от 26.06.2000 г. за условията и реда за провеждане на конкурси за възлагане на управлението на лечебни заведения по Закона за лечебните заведения, конкурсната процедура е прекратена с Решение на Общински съвет Трявна.</w:t>
      </w:r>
    </w:p>
    <w:p w14:paraId="6797521B" w14:textId="2796D479" w:rsidR="0042697C" w:rsidRPr="0042697C" w:rsidRDefault="0042697C" w:rsidP="00CE179F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42697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Срокът на договора за възлагане на управлението на „МБАЛ д-р Теодоси Витанов“ ЕООД, сключен с Д-р Татяна Станчева на 22.10.2021г., изтича на 22.10.2026г.</w:t>
      </w:r>
    </w:p>
    <w:p w14:paraId="3335CBAC" w14:textId="392E6A2E" w:rsidR="0042697C" w:rsidRPr="0042697C" w:rsidRDefault="0042697C" w:rsidP="00EC0044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42697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Съгласно изискванията на Закона за публичните предприятия, чл. 21. (1) Всички членове на органите за управление и контрол се избират и назначават след провеждане на конкурс. Договорите за управление и за контрол в публичните предприятия се сключват за срок от 3 до 5 години</w:t>
      </w:r>
      <w:r w:rsidR="006B586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съобразно средносрочните цели на конкретното предприятие, съгласно чл. 7 от Правилника за прилагане на Закона за публичните предприятия</w:t>
      </w:r>
      <w:r w:rsidRPr="0042697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14:paraId="31D3549C" w14:textId="51EFCEA5" w:rsidR="0042697C" w:rsidRPr="0042697C" w:rsidRDefault="0042697C" w:rsidP="00EC0044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42697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За да бъде спазена тази разпоредба на закона е необходимо провеждането на конкурс за възлагане управлението на МБАЛ „Д-р Теодоси Витанов“ ЕООД. Конкурсът следва да се проведе при условията на Наредба №</w:t>
      </w:r>
      <w:r w:rsidR="00C6589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42697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9 от 26.06.2000 г. за условията и реда за провеждане на конкурси за възлагане управлението на лечебни заведения, както и на </w:t>
      </w:r>
      <w:r w:rsidR="000060F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П</w:t>
      </w:r>
      <w:r w:rsidRPr="0042697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равилника за прилагане на Закона за публичните предприятия.</w:t>
      </w:r>
    </w:p>
    <w:p w14:paraId="1361B752" w14:textId="77777777" w:rsidR="0042697C" w:rsidRPr="0042697C" w:rsidRDefault="0042697C" w:rsidP="00EC0044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42697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Съгласно чл. 3 от Наредба № 9 от 26.06.2000 г. за условията и реда за провеждане на конкурси за възлагане на управлението на лечебни заведения по Закона за лечебните заведения, органът, упражняващ правата на едноличния собственик на капитала в лечебното заведение взема решение за провеждането на конкурс за възлагане на управлението, което съдържа обект на конкурса, изисквания към кандидатите, </w:t>
      </w:r>
      <w:r w:rsidRPr="0042697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>необходимите документи, мястото и срока, в който да бъдат подадени, темите, предмет на събеседването, дата, час и място на провеждане на конкурса.</w:t>
      </w:r>
    </w:p>
    <w:p w14:paraId="26C285AE" w14:textId="77777777" w:rsidR="0042697C" w:rsidRPr="0042697C" w:rsidRDefault="0042697C" w:rsidP="00EC0044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42697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Общинският съвет следва да назначи комисия за организиране и провеждане на конкурса и да определи нейния състав - членовете й, председателя и секретаря й като съгласно чл. 5, ал. 3 от горепосочената Наредба комисията е в състав от 5 (пет) души, от които поне един правоспособен юрист и един магистър по медицина. Членовете на комисията, с изключение на лицата по чл. 5, ал. 2 от Наредбата, получават възнаграждение, определено от Общинския съвет. На основание чл. 6 от Наредба № 9 от 26.06.2000 г. за условията и реда за провеждане на конкурси за възлагане на управлението на лечебни заведения по Закона за лечебните заведения в комисията като член задължително се привлича представител на Регионална здравна инспекция.</w:t>
      </w:r>
    </w:p>
    <w:p w14:paraId="0F8F233B" w14:textId="77777777" w:rsidR="0042697C" w:rsidRPr="0042697C" w:rsidRDefault="0042697C" w:rsidP="00EC0044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42697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Конкурсът се обявява в един централен и/или местен вестник, както и на интернет страница на общината най-малко 30 (тридесет) дни преди крайния срок за подаване на заявленията за участие.</w:t>
      </w:r>
    </w:p>
    <w:p w14:paraId="014738B3" w14:textId="17561B58" w:rsidR="0042697C" w:rsidRPr="0042697C" w:rsidRDefault="0042697C" w:rsidP="00EC0044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42697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Едновременно с вземането на решението за провеждане на конкурс едноличният собственик на капитала утвърждава и проект на договор за възлагане на управлението на дружеството</w:t>
      </w:r>
      <w:r w:rsidR="004A481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и определя възнаграждението на управителя.  С</w:t>
      </w:r>
      <w:r w:rsidR="004A4814" w:rsidRPr="004A481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ъгл. чл. 56, ал. 4 от ППЗПП Управителите на публични предприятия – дружества с ограничена отговорност, получават възнаграждение, определено при стойност на една бална единица, равна на минималната месечна работна заплата, установена за страната за съответния месец</w:t>
      </w:r>
      <w:r w:rsidR="004A481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. </w:t>
      </w:r>
      <w:r w:rsidR="004A4814" w:rsidRPr="004A481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="004A481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К</w:t>
      </w:r>
      <w:r w:rsidR="004A4814" w:rsidRPr="004A481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ато съгл. ал.13</w:t>
      </w:r>
      <w:r w:rsidR="004A481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</w:t>
      </w:r>
      <w:r w:rsidR="004A4814" w:rsidRPr="004A481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чл. 56 по решение на органа, упражняващ правата на държавата, съответно на общото събрание, в договорите за управление и контрол могат да бъдат определяни и по-ниски възнаграждения чрез намаляване на определените в ал. 3 – 5 стойности на една бална единица, включително в случаите по ал. 6.</w:t>
      </w:r>
    </w:p>
    <w:p w14:paraId="162ED897" w14:textId="2456C93A" w:rsidR="00470C2A" w:rsidRPr="00330790" w:rsidRDefault="0042697C" w:rsidP="00EC0044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2697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С оглед на гореизложеното предлагам на Общински съвет да вземе следното</w:t>
      </w:r>
      <w:r w:rsidR="00EE516A" w:rsidRPr="00330790">
        <w:rPr>
          <w:rFonts w:ascii="Times New Roman" w:eastAsia="Times New Roman" w:hAnsi="Times New Roman" w:cs="Times New Roman"/>
          <w:sz w:val="24"/>
          <w:szCs w:val="24"/>
          <w:lang w:eastAsia="zh-CN"/>
        </w:rPr>
        <w:t>:</w:t>
      </w:r>
    </w:p>
    <w:p w14:paraId="1E37CEBB" w14:textId="77777777" w:rsidR="00470C2A" w:rsidRPr="00330790" w:rsidRDefault="00470C2A" w:rsidP="00EC0044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15F9BCAB" w14:textId="77777777" w:rsidR="00E04699" w:rsidRPr="00330790" w:rsidRDefault="00E04699" w:rsidP="00EC0044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5E02A669" w14:textId="28C7B58D" w:rsidR="00470C2A" w:rsidRPr="00330790" w:rsidRDefault="00470C2A" w:rsidP="00EC0044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33079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Р Е Ш Е Н И Е:</w:t>
      </w:r>
    </w:p>
    <w:p w14:paraId="26B6F91D" w14:textId="77777777" w:rsidR="00470C2A" w:rsidRPr="00330790" w:rsidRDefault="00470C2A" w:rsidP="00EC0044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547FA7BF" w14:textId="5FDD5385" w:rsidR="00470C2A" w:rsidRDefault="00CE3E49" w:rsidP="00EC0044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На основание чл. 21, ал. 1, т. 23 и ал. 2 от ЗМСМА, във връзка с </w:t>
      </w:r>
      <w:r w:rsidR="009D4A8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чл. 1, ал. 3, 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чл.21, ал.1 от Закона за публичните предприятия, </w:t>
      </w:r>
      <w:r w:rsidR="009D4A89" w:rsidRPr="009D4A89">
        <w:rPr>
          <w:rFonts w:ascii="Times New Roman" w:eastAsia="Times New Roman" w:hAnsi="Times New Roman" w:cs="Times New Roman"/>
          <w:sz w:val="24"/>
          <w:szCs w:val="24"/>
          <w:lang w:eastAsia="zh-CN"/>
        </w:rPr>
        <w:t>чл.65 и чл.68 от Правилника за прилагане на Закона за публичните предприятия, при условията на чл.21, ал.2 от Закона за публичните предприятия</w:t>
      </w:r>
      <w:r w:rsidR="008C4D6B">
        <w:rPr>
          <w:rFonts w:ascii="Times New Roman" w:eastAsia="Times New Roman" w:hAnsi="Times New Roman" w:cs="Times New Roman"/>
          <w:sz w:val="24"/>
          <w:szCs w:val="24"/>
          <w:lang w:eastAsia="zh-CN"/>
        </w:rPr>
        <w:t>,  чл. 2</w:t>
      </w:r>
      <w:r w:rsidR="009D4A89" w:rsidRPr="009D4A8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чл. 3, ал. 1, ал. 2 и 3, чл. 5 и 6 от Наредба № 9 от 26.06.2000 г. за условията и реда за провеждане на конкурси за възлагане на управлението на лечебни заведения по Закона за лечебните заведения, Общински съвет Трявна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45336D0B" w14:textId="77777777" w:rsidR="009D4A89" w:rsidRDefault="009D4A89" w:rsidP="00EC0044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59D817E" w14:textId="77777777" w:rsidR="009D4A89" w:rsidRDefault="009D4A89" w:rsidP="00EC0044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0533EE7" w14:textId="77777777" w:rsidR="00470C2A" w:rsidRPr="00330790" w:rsidRDefault="00470C2A" w:rsidP="00470C2A">
      <w:pPr>
        <w:suppressAutoHyphens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54A0E8B4" w14:textId="77777777" w:rsidR="00470C2A" w:rsidRPr="00330790" w:rsidRDefault="00470C2A" w:rsidP="00470C2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3079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РЕШИ</w:t>
      </w:r>
      <w:r w:rsidRPr="00330790">
        <w:rPr>
          <w:rFonts w:ascii="Times New Roman" w:eastAsia="Times New Roman" w:hAnsi="Times New Roman" w:cs="Times New Roman"/>
          <w:sz w:val="24"/>
          <w:szCs w:val="24"/>
          <w:lang w:eastAsia="zh-CN"/>
        </w:rPr>
        <w:t>:</w:t>
      </w:r>
    </w:p>
    <w:p w14:paraId="3C0C117D" w14:textId="77777777" w:rsidR="00470C2A" w:rsidRPr="00330790" w:rsidRDefault="00470C2A" w:rsidP="00470C2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EC211DB" w14:textId="77099E84" w:rsidR="00CE3E49" w:rsidRPr="00EC0044" w:rsidRDefault="00EC0044" w:rsidP="00EC0044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C0044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1</w:t>
      </w:r>
      <w:r w:rsidRPr="00EC0044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CE3E49" w:rsidRPr="00EC004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Открива процедура по провеждане на конкурс по реда на Наредба № 9 от 26.06.2000 г. за условията и реда за провеждане на конкурси за възлагане на управлението на лечебни заведения по Закона за лечебните заведения за избор на управител и възлагане на управлението на „МБАЛ </w:t>
      </w:r>
      <w:r w:rsidR="00DC091C">
        <w:rPr>
          <w:rFonts w:ascii="Times New Roman" w:eastAsia="Times New Roman" w:hAnsi="Times New Roman" w:cs="Times New Roman"/>
          <w:sz w:val="24"/>
          <w:szCs w:val="24"/>
          <w:lang w:eastAsia="zh-CN"/>
        </w:rPr>
        <w:t>„Д</w:t>
      </w:r>
      <w:r w:rsidR="00CE3E49" w:rsidRPr="00EC004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-р Теодоси </w:t>
      </w:r>
      <w:proofErr w:type="gramStart"/>
      <w:r w:rsidR="00CE3E49" w:rsidRPr="00EC0044">
        <w:rPr>
          <w:rFonts w:ascii="Times New Roman" w:eastAsia="Times New Roman" w:hAnsi="Times New Roman" w:cs="Times New Roman"/>
          <w:sz w:val="24"/>
          <w:szCs w:val="24"/>
          <w:lang w:eastAsia="zh-CN"/>
        </w:rPr>
        <w:t>Витанов“ ЕООД</w:t>
      </w:r>
      <w:proofErr w:type="gramEnd"/>
      <w:r w:rsidR="00CE3E49" w:rsidRPr="00EC004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- гр. Трявна, ЕИК 107505537, за срок от </w:t>
      </w:r>
      <w:r w:rsidR="00232004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="00CE3E49" w:rsidRPr="00EC004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</w:t>
      </w:r>
      <w:r w:rsidR="00232004">
        <w:rPr>
          <w:rFonts w:ascii="Times New Roman" w:eastAsia="Times New Roman" w:hAnsi="Times New Roman" w:cs="Times New Roman"/>
          <w:sz w:val="24"/>
          <w:szCs w:val="24"/>
          <w:lang w:eastAsia="zh-CN"/>
        </w:rPr>
        <w:t>три</w:t>
      </w:r>
      <w:r w:rsidR="00CE3E49" w:rsidRPr="00EC0044">
        <w:rPr>
          <w:rFonts w:ascii="Times New Roman" w:eastAsia="Times New Roman" w:hAnsi="Times New Roman" w:cs="Times New Roman"/>
          <w:sz w:val="24"/>
          <w:szCs w:val="24"/>
          <w:lang w:eastAsia="zh-CN"/>
        </w:rPr>
        <w:t>) години, считано от датата на сключване на договора, при следните условия:</w:t>
      </w:r>
    </w:p>
    <w:p w14:paraId="0F72BD29" w14:textId="77777777" w:rsidR="00EC0044" w:rsidRDefault="00EC0044" w:rsidP="00CE3E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6633BC99" w14:textId="57205BE8" w:rsidR="00CE3E49" w:rsidRPr="00CE3E49" w:rsidRDefault="00564DF9" w:rsidP="00CE3E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1.1.</w:t>
      </w:r>
      <w:r w:rsidR="00CE3E49" w:rsidRPr="00CE3E49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Изисквания към кандидатите:</w:t>
      </w:r>
    </w:p>
    <w:p w14:paraId="69D722B4" w14:textId="77777777" w:rsidR="00CE3E49" w:rsidRPr="00CE3E49" w:rsidRDefault="00CE3E49" w:rsidP="00CE3E49">
      <w:pPr>
        <w:pStyle w:val="a9"/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Да притежават образователно-квалификационна степен „магистър“ по медицина, съответно дентална медицина, и квалификация по здравен мениджмънт или лица 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с образователно-квалификационна степен „магистър“ по икономика и управление и с придобита образователна и/или научна степен, специалност или преминато обучение за повишаване на квалификацията по чл. 43 от Закона за висшето образование в областта на здравния мениджмънт;</w:t>
      </w:r>
    </w:p>
    <w:p w14:paraId="7D5B4D85" w14:textId="77777777" w:rsidR="00CE3E49" w:rsidRPr="00CE3E49" w:rsidRDefault="00CE3E49" w:rsidP="00CE3E49">
      <w:pPr>
        <w:pStyle w:val="a9"/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Да имат най-малко 5 (пет) години трудов стаж като лекар, съответно лекар по дентална медицина, или икономист; кандидатите, притежаващи образователно- квалификационна степен „магистър“ по медицина, съответно дентална медицина, да имат придобита специалност;</w:t>
      </w:r>
    </w:p>
    <w:p w14:paraId="32B9EA5E" w14:textId="77777777" w:rsidR="00CE3E49" w:rsidRPr="00CE3E49" w:rsidRDefault="00CE3E49" w:rsidP="00CE3E49">
      <w:pPr>
        <w:pStyle w:val="a9"/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Да не са осъждани на лишаване от свобода за умишлени престъпления от общ характер, освен ако са реабилитирани;</w:t>
      </w:r>
    </w:p>
    <w:p w14:paraId="2160E627" w14:textId="4B566A65" w:rsidR="00CE3E49" w:rsidRPr="00CE3E49" w:rsidRDefault="00CE3E49" w:rsidP="00CE3E49">
      <w:pPr>
        <w:pStyle w:val="a9"/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Да са пълнолетни, дееспособни физически лица, за които не важат забраните по чл.20,ал</w:t>
      </w:r>
      <w:r w:rsidR="002815B2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="002815B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т.3-13</w:t>
      </w:r>
      <w:r w:rsidR="002815B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и ал.2 от Закона за публичните предприятия.</w:t>
      </w:r>
    </w:p>
    <w:p w14:paraId="3A1A4629" w14:textId="77777777" w:rsidR="00EC0044" w:rsidRDefault="00EC0044" w:rsidP="00CE3E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1D6A1D05" w14:textId="3A0DAFB3" w:rsidR="00CE3E49" w:rsidRPr="00CE3E49" w:rsidRDefault="00564DF9" w:rsidP="00CE3E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1.2</w:t>
      </w:r>
      <w:r w:rsidR="00CE3E49" w:rsidRPr="00CE3E49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. Необходими документи, място и срок на подаването им:</w:t>
      </w:r>
    </w:p>
    <w:p w14:paraId="0AE7FACC" w14:textId="77777777" w:rsidR="00CE3E49" w:rsidRPr="00CE3E49" w:rsidRDefault="00CE3E49" w:rsidP="00EC0044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Необходими документи:</w:t>
      </w:r>
    </w:p>
    <w:p w14:paraId="008D1D82" w14:textId="77777777" w:rsidR="00CE3E49" w:rsidRPr="00CE3E49" w:rsidRDefault="00CE3E49" w:rsidP="00DC636F">
      <w:pPr>
        <w:suppressAutoHyphens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•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Заявление за участие с посочен адрес за кореспонденция, имейл и факс/ако има такъв/ - свободен текст;</w:t>
      </w:r>
    </w:p>
    <w:p w14:paraId="40B1BCF3" w14:textId="77777777" w:rsidR="00CE3E49" w:rsidRPr="00CE3E49" w:rsidRDefault="00CE3E49" w:rsidP="00DC636F">
      <w:pPr>
        <w:suppressAutoHyphens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•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Автобиография (CV);</w:t>
      </w:r>
    </w:p>
    <w:p w14:paraId="7DAA7D02" w14:textId="77777777" w:rsidR="00CE3E49" w:rsidRPr="00CE3E49" w:rsidRDefault="00CE3E49" w:rsidP="00DC636F">
      <w:pPr>
        <w:suppressAutoHyphens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•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Дипломи за образователно-квалификационна степен, съгласно изискванията - собственоръчно заверено копие. Квалификация за здравен мениджмънт, по смисъла на Наредба № 9/26.06.2000 г. за условията и реда за провеждане на конкурси за възлагане на управлението на лечебните заведения, се удостоверява с документи посочени в §3 от заключителните разпоредби на същата наредба;</w:t>
      </w:r>
    </w:p>
    <w:p w14:paraId="108AAD04" w14:textId="77777777" w:rsidR="00CE3E49" w:rsidRPr="00CE3E49" w:rsidRDefault="00CE3E49" w:rsidP="00DC636F">
      <w:pPr>
        <w:suppressAutoHyphens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•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Документи за трудов и/или служебен стаж - в собственоръчно заверено четливо ксерокопие;</w:t>
      </w:r>
    </w:p>
    <w:p w14:paraId="331C2C86" w14:textId="1BD98A1A" w:rsidR="00CE3E49" w:rsidRPr="00CE3E49" w:rsidRDefault="00CE3E49" w:rsidP="00DC636F">
      <w:pPr>
        <w:suppressAutoHyphens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•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Декларация за липса или наличие на обстоятелствата по чл.20,</w:t>
      </w:r>
      <w:r w:rsidR="002815B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ал</w:t>
      </w:r>
      <w:r w:rsidR="002815B2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="002815B2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т.3-13</w:t>
      </w:r>
      <w:r w:rsidR="002815B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и ал.2 от Закона за публичните предприятия</w:t>
      </w:r>
    </w:p>
    <w:p w14:paraId="5AE4E1C0" w14:textId="77777777" w:rsidR="00CE3E49" w:rsidRPr="00CE3E49" w:rsidRDefault="00CE3E49" w:rsidP="00DC636F">
      <w:pPr>
        <w:suppressAutoHyphens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•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Свидетелство за съдимост, издадено не по-рано от 30 (тридесет) дни преди датата на подаване на документите с посочване целта за издаване;</w:t>
      </w:r>
    </w:p>
    <w:p w14:paraId="19B5711F" w14:textId="77777777" w:rsidR="00CE3E49" w:rsidRPr="00CE3E49" w:rsidRDefault="00CE3E49" w:rsidP="00DC636F">
      <w:pPr>
        <w:suppressAutoHyphens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•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Документ за самоличност - представя се на комисията за провеждане на конкурса за справка;</w:t>
      </w:r>
    </w:p>
    <w:p w14:paraId="799C1079" w14:textId="18DCC54B" w:rsidR="00CE3E49" w:rsidRPr="00CE3E49" w:rsidRDefault="00CE3E49" w:rsidP="00DC636F">
      <w:pPr>
        <w:suppressAutoHyphens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•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FB0384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Бизнес-програма за развитие на дружеството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през следващите </w:t>
      </w:r>
      <w:r w:rsidR="002815B2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</w:t>
      </w:r>
      <w:r w:rsidR="002815B2">
        <w:rPr>
          <w:rFonts w:ascii="Times New Roman" w:eastAsia="Times New Roman" w:hAnsi="Times New Roman" w:cs="Times New Roman"/>
          <w:sz w:val="24"/>
          <w:szCs w:val="24"/>
          <w:lang w:eastAsia="zh-CN"/>
        </w:rPr>
        <w:t>три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) години, която се предоставя в отделен запечатан плик, съдържаща конкретни дейности и икономически показатели, които управителят трябва да постигне за периода на управление на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МБАЛ </w:t>
      </w:r>
      <w:r w:rsidR="004A6305">
        <w:rPr>
          <w:rFonts w:ascii="Times New Roman" w:eastAsia="Times New Roman" w:hAnsi="Times New Roman" w:cs="Times New Roman"/>
          <w:sz w:val="24"/>
          <w:szCs w:val="24"/>
          <w:lang w:eastAsia="zh-CN"/>
        </w:rPr>
        <w:t>„Д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-р Теодоси Витанов“ ЕООД</w:t>
      </w:r>
      <w:r w:rsidR="004A6305">
        <w:rPr>
          <w:rFonts w:ascii="Times New Roman" w:eastAsia="Times New Roman" w:hAnsi="Times New Roman" w:cs="Times New Roman"/>
          <w:sz w:val="24"/>
          <w:szCs w:val="24"/>
          <w:lang w:eastAsia="zh-CN"/>
        </w:rPr>
        <w:t>, съгласно чл. 58 от ППЗПП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, както следва:</w:t>
      </w:r>
    </w:p>
    <w:p w14:paraId="39D84926" w14:textId="77777777" w:rsidR="004A6305" w:rsidRDefault="00564DF9" w:rsidP="00CE3E4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А</w:t>
      </w:r>
      <w:r w:rsidR="00CE3E49"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CE3E49"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4A6305">
        <w:rPr>
          <w:rFonts w:ascii="Times New Roman" w:eastAsia="Times New Roman" w:hAnsi="Times New Roman" w:cs="Times New Roman"/>
          <w:sz w:val="24"/>
          <w:szCs w:val="24"/>
          <w:lang w:eastAsia="zh-CN"/>
        </w:rPr>
        <w:t>Описателна част:</w:t>
      </w:r>
    </w:p>
    <w:p w14:paraId="082865DC" w14:textId="57B80C0C" w:rsidR="004A6305" w:rsidRDefault="004A6305" w:rsidP="004A6305">
      <w:pPr>
        <w:pStyle w:val="a9"/>
        <w:numPr>
          <w:ilvl w:val="0"/>
          <w:numId w:val="1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A6305">
        <w:rPr>
          <w:rFonts w:ascii="Times New Roman" w:eastAsia="Times New Roman" w:hAnsi="Times New Roman" w:cs="Times New Roman"/>
          <w:sz w:val="24"/>
          <w:szCs w:val="24"/>
          <w:lang w:eastAsia="zh-CN"/>
        </w:rPr>
        <w:t>Потребности от болнична помощ в община Трявна. Място и роля на МБАЛ в системата на здравеопазването и обхват на медицинските услуги, съобразени с потребностите на населението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;</w:t>
      </w:r>
    </w:p>
    <w:p w14:paraId="3CECB276" w14:textId="2694E410" w:rsidR="004A6305" w:rsidRDefault="004A6305" w:rsidP="004A6305">
      <w:pPr>
        <w:pStyle w:val="a9"/>
        <w:numPr>
          <w:ilvl w:val="0"/>
          <w:numId w:val="1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Обща информация за МБАЛ „Д-р Теодоси Витанов“ ЕООД, в т.ч. области на дейност, мисия, визия, общи стратегически цели</w:t>
      </w:r>
      <w:r w:rsidR="00F5276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др.</w:t>
      </w:r>
      <w:r w:rsidR="00FB0384">
        <w:rPr>
          <w:rFonts w:ascii="Times New Roman" w:eastAsia="Times New Roman" w:hAnsi="Times New Roman" w:cs="Times New Roman"/>
          <w:sz w:val="24"/>
          <w:szCs w:val="24"/>
          <w:lang w:eastAsia="zh-CN"/>
        </w:rPr>
        <w:t>;</w:t>
      </w:r>
    </w:p>
    <w:p w14:paraId="4F38E213" w14:textId="027659BC" w:rsidR="004A6305" w:rsidRPr="004A6305" w:rsidRDefault="004A6305" w:rsidP="004A6305">
      <w:pPr>
        <w:pStyle w:val="a9"/>
        <w:numPr>
          <w:ilvl w:val="0"/>
          <w:numId w:val="1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Състояние на МБАЛ „Д-р Теодоси Витанов“ ЕООД</w:t>
      </w:r>
      <w:r w:rsidR="00F52763">
        <w:rPr>
          <w:rFonts w:ascii="Times New Roman" w:eastAsia="Times New Roman" w:hAnsi="Times New Roman" w:cs="Times New Roman"/>
          <w:sz w:val="24"/>
          <w:szCs w:val="24"/>
          <w:lang w:eastAsia="zh-CN"/>
        </w:rPr>
        <w:t>, в т.ч. финансово-икономическо, организационна структура и др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342C2A3B" w14:textId="2F6E594A" w:rsidR="00CE3E49" w:rsidRPr="00CE3E49" w:rsidRDefault="00564DF9" w:rsidP="00CE3E4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Б</w:t>
      </w:r>
      <w:r w:rsidR="00CE3E49"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CE3E49"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4A6305">
        <w:rPr>
          <w:rFonts w:ascii="Times New Roman" w:eastAsia="Times New Roman" w:hAnsi="Times New Roman" w:cs="Times New Roman"/>
          <w:sz w:val="24"/>
          <w:szCs w:val="24"/>
          <w:lang w:eastAsia="zh-CN"/>
        </w:rPr>
        <w:t>Аналитична част:</w:t>
      </w:r>
    </w:p>
    <w:p w14:paraId="73AE5138" w14:textId="77777777" w:rsidR="006B2EEA" w:rsidRDefault="00F52763" w:rsidP="00564DF9">
      <w:pPr>
        <w:pStyle w:val="a9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Анализ на пазара, пазарните позиции, конкурентна среда;</w:t>
      </w:r>
    </w:p>
    <w:p w14:paraId="61B97172" w14:textId="77777777" w:rsidR="006B2EEA" w:rsidRDefault="006B2EEA" w:rsidP="00564DF9">
      <w:pPr>
        <w:pStyle w:val="a9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Допускания за развитието на икономическата среда и перспективи на предприятието;</w:t>
      </w:r>
    </w:p>
    <w:p w14:paraId="2983BE5A" w14:textId="5F3EE41C" w:rsidR="00CE3E49" w:rsidRPr="00564DF9" w:rsidRDefault="006B2EEA" w:rsidP="00564DF9">
      <w:pPr>
        <w:pStyle w:val="a9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Анализ на основните рискове</w:t>
      </w:r>
      <w:r w:rsidR="00564DF9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5BCA3250" w14:textId="108A3778" w:rsidR="00564DF9" w:rsidRDefault="00FB0384" w:rsidP="00CE3E4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В</w:t>
      </w:r>
      <w:r w:rsidR="00CE3E49"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CE3E49"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Прогнозна част:</w:t>
      </w:r>
    </w:p>
    <w:p w14:paraId="1F0ED414" w14:textId="77777777" w:rsidR="006B2EEA" w:rsidRDefault="006B2EEA" w:rsidP="00564DF9">
      <w:pPr>
        <w:pStyle w:val="a9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Прогнозни финансови отчети за тригодишния период, разработени във варианти според направените допускания;</w:t>
      </w:r>
    </w:p>
    <w:p w14:paraId="6069C7C0" w14:textId="77777777" w:rsidR="006B2EEA" w:rsidRDefault="006B2EEA" w:rsidP="00564DF9">
      <w:pPr>
        <w:pStyle w:val="a9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Конкретни стойности на ключовите показатели </w:t>
      </w:r>
      <w:r w:rsidRPr="006B2EEA">
        <w:rPr>
          <w:rFonts w:ascii="Times New Roman" w:eastAsia="Times New Roman" w:hAnsi="Times New Roman" w:cs="Times New Roman"/>
          <w:sz w:val="24"/>
          <w:szCs w:val="24"/>
          <w:lang w:eastAsia="zh-CN"/>
        </w:rPr>
        <w:t>за изпълнение на финансовите и нефинансовите цели за прогнозния период по години</w:t>
      </w:r>
    </w:p>
    <w:p w14:paraId="131DCACF" w14:textId="77777777" w:rsidR="006B2EEA" w:rsidRPr="006B2EEA" w:rsidRDefault="006B2EEA" w:rsidP="00564DF9">
      <w:pPr>
        <w:pStyle w:val="a9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Инвестиционен план или програма, </w:t>
      </w:r>
      <w:r w:rsidRPr="006B2EEA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t>ако се предвиждат инвестиции, основните инвестиционни обекти, влияещи на прогнозните финансово-икономически показатели</w:t>
      </w:r>
    </w:p>
    <w:p w14:paraId="4EA6FEC5" w14:textId="50ED34BD" w:rsidR="00CE3E49" w:rsidRPr="00564DF9" w:rsidRDefault="006B2EEA" w:rsidP="00564DF9">
      <w:pPr>
        <w:pStyle w:val="a9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t xml:space="preserve">Ремонтна програма за предприятието, ако </w:t>
      </w:r>
      <w:r w:rsidRPr="006B2EEA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t>дълготрайни</w:t>
      </w:r>
      <w:r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t>те</w:t>
      </w:r>
      <w:r w:rsidRPr="006B2EEA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t xml:space="preserve"> материални активи изискват ремонтни дейности, оказващи съществено влияние върху финансовото </w:t>
      </w:r>
      <w:r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t xml:space="preserve">му </w:t>
      </w:r>
      <w:r w:rsidRPr="006B2EEA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t>състояние</w:t>
      </w:r>
      <w:r w:rsidR="00564DF9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107B5209" w14:textId="62491FF8" w:rsidR="00FB0384" w:rsidRDefault="00FB0384" w:rsidP="00FB0384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B0384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t>Плановият хоризонт на бизнес програмата е тригодишен, като за базова се приема годината, предхождаща първата година от прогнозния период. Бизнес програмата се актуализира ежегодно</w:t>
      </w:r>
      <w:r w:rsidR="00CC2F61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t>.</w:t>
      </w:r>
      <w:r w:rsidRPr="00FB038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14:paraId="5C32E899" w14:textId="77777777" w:rsidR="00FB0384" w:rsidRDefault="00FB0384" w:rsidP="00EC0044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049D7EF" w14:textId="6F6A4DAD" w:rsidR="00CE3E49" w:rsidRPr="00CE3E49" w:rsidRDefault="00CE3E49" w:rsidP="00EC0044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Данните, свързани със съдимостта на кандидатите, се установяват служебно по реда на чл. 356 от Наредба № 8 от 26.02.2008 г. за функциите и организацията на дейността на бюрата за съдимост.</w:t>
      </w:r>
    </w:p>
    <w:p w14:paraId="3BEDDB3E" w14:textId="766EA940" w:rsidR="00CE3E49" w:rsidRPr="00CE3E49" w:rsidRDefault="00CE3E49" w:rsidP="00EC0044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54158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Забележка: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Електронното служебно свидетелство за съдимост се издава за лица, за които не са съставяни бюлетини за съдимост, включително и по чл. 78а </w:t>
      </w:r>
      <w:r w:rsidR="0085415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от 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НК. В останалите случаи, както и за лицата, родени в чужбина, свидетелство за съдимост се издава по общоустановения ред и следва да се представи от кандидата.</w:t>
      </w:r>
    </w:p>
    <w:p w14:paraId="2F00B72F" w14:textId="22F2A578" w:rsidR="00CE3E49" w:rsidRPr="00CE3E49" w:rsidRDefault="00CE3E49" w:rsidP="00EC0044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 срок до 10 дни след оповестяване на конкурса на електронната страница на общината кандидатите могат да получават от МБАЛ </w:t>
      </w:r>
      <w:r w:rsidR="00854158">
        <w:rPr>
          <w:rFonts w:ascii="Times New Roman" w:eastAsia="Times New Roman" w:hAnsi="Times New Roman" w:cs="Times New Roman"/>
          <w:sz w:val="24"/>
          <w:szCs w:val="24"/>
          <w:lang w:eastAsia="zh-CN"/>
        </w:rPr>
        <w:t>„Д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-р Теодоси Витанов“ ЕООД документи относно структурата и длъжностното щатно разписание на персонала.</w:t>
      </w:r>
    </w:p>
    <w:p w14:paraId="498061DC" w14:textId="77777777" w:rsidR="00CE3E49" w:rsidRPr="00CE3E49" w:rsidRDefault="00CE3E49" w:rsidP="00EC0044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Данни за финансовото състояние на дружеството могат да се получат от годишните финансови отчети, които са обявени в Търговския регистър по партидата на дружеството и са общодостъпни.</w:t>
      </w:r>
    </w:p>
    <w:p w14:paraId="01545700" w14:textId="77777777" w:rsidR="00EC0044" w:rsidRDefault="00EC0044" w:rsidP="00CE3E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5D372251" w14:textId="03D2FB3F" w:rsidR="00CE3E49" w:rsidRPr="00DC636F" w:rsidRDefault="00564DF9" w:rsidP="00CE3E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1.3</w:t>
      </w:r>
      <w:r w:rsidR="00CE3E49" w:rsidRPr="00DC636F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. Място </w:t>
      </w:r>
      <w:r w:rsidR="0085415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и начин </w:t>
      </w:r>
      <w:r w:rsidR="00CE3E49" w:rsidRPr="00DC636F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за подаване на документите:</w:t>
      </w:r>
    </w:p>
    <w:p w14:paraId="272C5EC2" w14:textId="46D4799D" w:rsidR="00CE3E49" w:rsidRPr="00854158" w:rsidRDefault="00CE3E49" w:rsidP="005A6254">
      <w:pPr>
        <w:pStyle w:val="a9"/>
        <w:numPr>
          <w:ilvl w:val="0"/>
          <w:numId w:val="15"/>
        </w:numPr>
        <w:suppressAutoHyphens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54158">
        <w:rPr>
          <w:rFonts w:ascii="Times New Roman" w:eastAsia="Times New Roman" w:hAnsi="Times New Roman" w:cs="Times New Roman"/>
          <w:sz w:val="24"/>
          <w:szCs w:val="24"/>
          <w:lang w:eastAsia="zh-CN"/>
        </w:rPr>
        <w:t>Гр. Трявна, ул. „Ангел Кънчев“ № 21, Деловодство на Община Трявна.</w:t>
      </w:r>
    </w:p>
    <w:p w14:paraId="52EDF444" w14:textId="77777777" w:rsidR="00854158" w:rsidRDefault="00854158" w:rsidP="005A6254">
      <w:pPr>
        <w:pStyle w:val="a9"/>
        <w:numPr>
          <w:ilvl w:val="0"/>
          <w:numId w:val="15"/>
        </w:numPr>
        <w:suppressAutoHyphens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 </w:t>
      </w:r>
      <w:r w:rsidRPr="0085415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общ запечатан плик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се поставя заявлението, заедно с два допълнителни запечатани плика, съдържащи:</w:t>
      </w:r>
    </w:p>
    <w:p w14:paraId="0F882812" w14:textId="05875D03" w:rsidR="00854158" w:rsidRDefault="00854158" w:rsidP="00854158">
      <w:pPr>
        <w:pStyle w:val="a9"/>
        <w:numPr>
          <w:ilvl w:val="0"/>
          <w:numId w:val="16"/>
        </w:numPr>
        <w:suppressAutoHyphens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ПЛИК 1 (запечатан) –</w:t>
      </w:r>
      <w:r w:rsidR="00CE3E49" w:rsidRPr="0085415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необходимите документи, удостоверяващи съответствието на кандидатите с изискванията за участие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;</w:t>
      </w:r>
    </w:p>
    <w:p w14:paraId="6C3C1071" w14:textId="49ED4FB9" w:rsidR="00CE3E49" w:rsidRPr="00854158" w:rsidRDefault="00854158" w:rsidP="00854158">
      <w:pPr>
        <w:pStyle w:val="a9"/>
        <w:numPr>
          <w:ilvl w:val="0"/>
          <w:numId w:val="16"/>
        </w:numPr>
        <w:suppressAutoHyphens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ПЛИК 2 (запечатан) – </w:t>
      </w:r>
      <w:r w:rsidR="00CE3E49" w:rsidRPr="00854158">
        <w:rPr>
          <w:rFonts w:ascii="Times New Roman" w:eastAsia="Times New Roman" w:hAnsi="Times New Roman" w:cs="Times New Roman"/>
          <w:sz w:val="24"/>
          <w:szCs w:val="24"/>
          <w:lang w:eastAsia="zh-CN"/>
        </w:rPr>
        <w:t>разработената бизнес-програма.</w:t>
      </w:r>
    </w:p>
    <w:p w14:paraId="574FA254" w14:textId="69E97625" w:rsidR="00CE3E49" w:rsidRPr="00CE3E49" w:rsidRDefault="00CE3E49" w:rsidP="00EC0044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Документите се подават лично или чрез пълномощник.</w:t>
      </w:r>
      <w:r w:rsidR="007C40A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7C40A6" w:rsidRPr="007C40A6">
        <w:rPr>
          <w:rFonts w:ascii="Times New Roman" w:eastAsia="Times New Roman" w:hAnsi="Times New Roman" w:cs="Times New Roman"/>
          <w:sz w:val="24"/>
          <w:szCs w:val="24"/>
          <w:lang w:eastAsia="zh-CN"/>
        </w:rPr>
        <w:t>За всяко подадено заявление се издава удостоверение, в което се посочват името на подателя, датата и часът на приемането му</w:t>
      </w:r>
      <w:r w:rsidR="007C40A6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06FB6FF1" w14:textId="77777777" w:rsidR="00EC0044" w:rsidRDefault="00EC0044" w:rsidP="00DC636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25136448" w14:textId="1B9A3BF9" w:rsidR="00CE3E49" w:rsidRPr="00DC636F" w:rsidRDefault="00564DF9" w:rsidP="00DC636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1.4</w:t>
      </w:r>
      <w:r w:rsidR="00DC636F" w:rsidRPr="00DC636F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. </w:t>
      </w:r>
      <w:r w:rsidR="00CE3E49" w:rsidRPr="00DC636F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Срок за подаване на документите:</w:t>
      </w:r>
    </w:p>
    <w:p w14:paraId="73FAE9FB" w14:textId="3DCCB0E5" w:rsidR="00CE3E49" w:rsidRPr="00CE3E49" w:rsidRDefault="00CE3E49" w:rsidP="00DC636F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•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В рамките на работното време на общинска администрация, в 30- дневен срок от датата на публикуване на обявата</w:t>
      </w:r>
      <w:r w:rsidR="007C40A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за провеждане на конкурса</w:t>
      </w:r>
      <w:r w:rsidR="007C40A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7C40A6"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на електронната страница на общината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. Ако последният ден от срока е неприсъствен, срокът изтича в първия следващ присъствен ден</w:t>
      </w:r>
      <w:r w:rsidR="009C4EFE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2725EE0D" w14:textId="77777777" w:rsidR="00EC0044" w:rsidRDefault="00EC0044" w:rsidP="00564DF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2C39E171" w14:textId="77021D2B" w:rsidR="00564DF9" w:rsidRPr="00564DF9" w:rsidRDefault="00564DF9" w:rsidP="00564DF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1.5</w:t>
      </w:r>
      <w:r w:rsidRPr="00564DF9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.  Срок за провеждане на конкурс:</w:t>
      </w:r>
    </w:p>
    <w:p w14:paraId="7BEF3B7D" w14:textId="42114968" w:rsidR="00CE3E49" w:rsidRPr="00564DF9" w:rsidRDefault="00CE3E49" w:rsidP="005A6254">
      <w:pPr>
        <w:pStyle w:val="a9"/>
        <w:numPr>
          <w:ilvl w:val="0"/>
          <w:numId w:val="9"/>
        </w:numPr>
        <w:suppressAutoHyphens/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64DF9">
        <w:rPr>
          <w:rFonts w:ascii="Times New Roman" w:eastAsia="Times New Roman" w:hAnsi="Times New Roman" w:cs="Times New Roman"/>
          <w:sz w:val="24"/>
          <w:szCs w:val="24"/>
          <w:lang w:eastAsia="zh-CN"/>
        </w:rPr>
        <w:t>Конкурсът да се проведе в първия работен ден след изтичане на 35 (тридесет и пет) календарни дни от публикуването на обявата за провеждане на конкурса. Ако денят е неприсъствен, конкурсът да се проведе в първия следващ присъствен ден. Провеждането на конкурса е както следва:</w:t>
      </w:r>
    </w:p>
    <w:p w14:paraId="63046537" w14:textId="5D76C1A1" w:rsidR="0091357F" w:rsidRPr="00D85060" w:rsidRDefault="00CE3E49" w:rsidP="00D85060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C636F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lastRenderedPageBreak/>
        <w:t>I</w:t>
      </w:r>
      <w:r w:rsidR="00DC636F" w:rsidRPr="00DC636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zh-CN"/>
        </w:rPr>
        <w:t xml:space="preserve">  e</w:t>
      </w:r>
      <w:proofErr w:type="spellStart"/>
      <w:r w:rsidRPr="00DC636F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тап</w:t>
      </w:r>
      <w:proofErr w:type="spellEnd"/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- комисията отваря пликовете по реда на тяхното постъпване в присъствието на явилите</w:t>
      </w:r>
      <w:r w:rsidR="00DC636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се кандидати, подали заявление за участие и проверка на съответствието на представените документи с предварително обявените изисквания. До участие на II етап не се допускат лица, които не са представили всички необходими документи или представените документи не удостоверяват изпълнението на изискванията, определени в решението на Общински съвет - Трявна или същите са с невярно съдържание. Комисията по подбора има право да извършва проверки на истинността на декларираните обстоятелства или представените документи. Комисията съставя списък на допуснатите и недопуснатите до участие на II етап на конкурса кандидати, който се обява на таблото в сградата на общината и общинския сайт</w:t>
      </w:r>
      <w:r w:rsidR="00D850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91357F" w:rsidRPr="00D85060">
        <w:rPr>
          <w:rFonts w:ascii="Times New Roman" w:eastAsia="Times New Roman" w:hAnsi="Times New Roman" w:cs="Times New Roman"/>
          <w:sz w:val="24"/>
          <w:szCs w:val="24"/>
          <w:lang w:eastAsia="zh-CN"/>
        </w:rPr>
        <w:t>В случаите, когато няма подадени кандидатури, комисията предлага на Община Трявна да се удължи срокът на подаване на заявленията с 15 календарни дни, като решението се публикува в поне един централен и/или местен вестник и на официалната страница на община Трявна. В случаите, когато след удължаване на срока, няма кандидат, Община Трявна прекратява процедурата по конкурса</w:t>
      </w:r>
      <w:r w:rsidR="00D85060">
        <w:rPr>
          <w:rFonts w:ascii="Times New Roman" w:eastAsia="Times New Roman" w:hAnsi="Times New Roman" w:cs="Times New Roman"/>
          <w:sz w:val="24"/>
          <w:szCs w:val="24"/>
          <w:lang w:eastAsia="zh-CN"/>
        </w:rPr>
        <w:t>;</w:t>
      </w:r>
    </w:p>
    <w:p w14:paraId="482C56A4" w14:textId="7FAA02C4" w:rsidR="00CE3E49" w:rsidRPr="00CE3E49" w:rsidRDefault="00CE3E49" w:rsidP="00EC0044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C636F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II</w:t>
      </w:r>
      <w:r w:rsidR="00DC636F" w:rsidRPr="00DC636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zh-CN"/>
        </w:rPr>
        <w:t xml:space="preserve">  </w:t>
      </w:r>
      <w:r w:rsidRPr="00DC636F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етап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- комисията отваря пликовете с представените от допуснатите до втория етап участници бизнес програми за развитие на дружеството през следващите </w:t>
      </w:r>
      <w:r w:rsidR="00232004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</w:t>
      </w:r>
      <w:r w:rsidR="00232004">
        <w:rPr>
          <w:rFonts w:ascii="Times New Roman" w:eastAsia="Times New Roman" w:hAnsi="Times New Roman" w:cs="Times New Roman"/>
          <w:sz w:val="24"/>
          <w:szCs w:val="24"/>
          <w:lang w:eastAsia="zh-CN"/>
        </w:rPr>
        <w:t>три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) години и извършва оценяване в съответствие с критериите за оценка. До събеседване се допускат кандидатите, получили оценка на бизнес-програмата си не по-ниска от много добър 4.50 по шестобалната система</w:t>
      </w:r>
      <w:r w:rsidR="00CB64F8">
        <w:rPr>
          <w:rFonts w:ascii="Times New Roman" w:eastAsia="Times New Roman" w:hAnsi="Times New Roman" w:cs="Times New Roman"/>
          <w:sz w:val="24"/>
          <w:szCs w:val="24"/>
          <w:lang w:eastAsia="zh-CN"/>
        </w:rPr>
        <w:t>. В</w:t>
      </w:r>
      <w:r w:rsidR="00CB64F8" w:rsidRPr="00CB64F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случаите, когато всички кандидати са получили оценка, по-ниска от 4,50, </w:t>
      </w:r>
      <w:r w:rsidR="00CB64F8">
        <w:rPr>
          <w:rFonts w:ascii="Times New Roman" w:eastAsia="Times New Roman" w:hAnsi="Times New Roman" w:cs="Times New Roman"/>
          <w:sz w:val="24"/>
          <w:szCs w:val="24"/>
          <w:lang w:eastAsia="zh-CN"/>
        </w:rPr>
        <w:t>комисията</w:t>
      </w:r>
      <w:r w:rsidR="00CB64F8" w:rsidRPr="00CB64F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прекратява процедурата по конкурса и взема решение за провеждане на нов конкурс</w:t>
      </w:r>
      <w:r w:rsidR="00CB64F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Комисията съставя списък на допуснатите и недопуснатите до участие на III етап на конкурса кандидати, както и денят и часът на провеждане на събеседването с допуснатите кандидати. Списъкът се обявява на таблото в сградата на общината, на електронния сайт на общината и на допуснатите до събеседване кандидати с писмо или по имейл или по факс.</w:t>
      </w:r>
    </w:p>
    <w:p w14:paraId="038EC1D7" w14:textId="77777777" w:rsidR="00CB64F8" w:rsidRDefault="00CE3E49" w:rsidP="00EC0044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C636F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III</w:t>
      </w:r>
      <w:r w:rsidR="00DC636F" w:rsidRPr="00DC636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zh-CN"/>
        </w:rPr>
        <w:t xml:space="preserve">  </w:t>
      </w:r>
      <w:r w:rsidRPr="00DC636F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етап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- събеседване с допуснатите кандидати</w:t>
      </w:r>
    </w:p>
    <w:p w14:paraId="16AF10C0" w14:textId="77777777" w:rsidR="00CB64F8" w:rsidRPr="00CE3E49" w:rsidRDefault="00CB64F8" w:rsidP="00CB64F8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Преди провеждане на събеседването комисията формулира въпроси, които се задават на всеки кандидат.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Теми на събеседването:</w:t>
      </w:r>
    </w:p>
    <w:p w14:paraId="55225FB4" w14:textId="77777777" w:rsidR="00CB64F8" w:rsidRPr="00CE3E49" w:rsidRDefault="00CB64F8" w:rsidP="00CB64F8">
      <w:pPr>
        <w:suppressAutoHyphens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•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Мотиви за кандидатстване за управител на лечебното заведение.</w:t>
      </w:r>
    </w:p>
    <w:p w14:paraId="22BE60F2" w14:textId="77777777" w:rsidR="00CB64F8" w:rsidRPr="00CE3E49" w:rsidRDefault="00CB64F8" w:rsidP="00CB64F8">
      <w:pPr>
        <w:suppressAutoHyphens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•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Нормативната уредба в областта на здравеопазването</w:t>
      </w:r>
    </w:p>
    <w:p w14:paraId="7C99F49C" w14:textId="77777777" w:rsidR="00CB64F8" w:rsidRPr="00CE3E49" w:rsidRDefault="00CB64F8" w:rsidP="00CB64F8">
      <w:pPr>
        <w:suppressAutoHyphens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•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Особености и характеристики на дейността на публичното предприятие;</w:t>
      </w:r>
    </w:p>
    <w:p w14:paraId="3949F690" w14:textId="77777777" w:rsidR="00CB64F8" w:rsidRPr="00CE3E49" w:rsidRDefault="00CB64F8" w:rsidP="00CB64F8">
      <w:pPr>
        <w:suppressAutoHyphens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•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Приоритети и виждания за финансовата политика на дружеството. Източници на финансиране</w:t>
      </w:r>
    </w:p>
    <w:p w14:paraId="6584CFBF" w14:textId="77777777" w:rsidR="00CB64F8" w:rsidRPr="00CE3E49" w:rsidRDefault="00CB64F8" w:rsidP="00CB64F8">
      <w:pPr>
        <w:suppressAutoHyphens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•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Органи на управление на публичното предприятие - права и задължения.</w:t>
      </w:r>
    </w:p>
    <w:p w14:paraId="3322BFA2" w14:textId="77777777" w:rsidR="00CB64F8" w:rsidRPr="00CE3E49" w:rsidRDefault="00CB64F8" w:rsidP="00CB64F8">
      <w:pPr>
        <w:suppressAutoHyphens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•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Проверка на комуникативни, управленски и организационни способности;</w:t>
      </w:r>
    </w:p>
    <w:p w14:paraId="571E7D3F" w14:textId="77777777" w:rsidR="00CB64F8" w:rsidRPr="00CE3E49" w:rsidRDefault="00CB64F8" w:rsidP="00CB64F8">
      <w:pPr>
        <w:suppressAutoHyphens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•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Проверка на способност за обективна преценка.</w:t>
      </w:r>
    </w:p>
    <w:p w14:paraId="47B7BA18" w14:textId="77777777" w:rsidR="00CB64F8" w:rsidRPr="00CE3E49" w:rsidRDefault="00CB64F8" w:rsidP="00CB64F8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Комисията има право да зададе и други допълнителни въпроси от областта на здравния мениджмънт, действащата нормативна уредба, прилагана при управлението на лечебното заведение.</w:t>
      </w:r>
    </w:p>
    <w:p w14:paraId="6E6B0D3F" w14:textId="77777777" w:rsidR="00CB64F8" w:rsidRPr="00CE3E49" w:rsidRDefault="00CB64F8" w:rsidP="00CB64F8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По време на събеседването членовете на комисията задават на кандидатите въпроси и преценяват качествата им въз основа на критериите за оценка.</w:t>
      </w:r>
    </w:p>
    <w:p w14:paraId="6804AAAA" w14:textId="1BE8249F" w:rsidR="00CE3E49" w:rsidRPr="00CE3E49" w:rsidRDefault="00CE3E49" w:rsidP="00EC0044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D600CFD" w14:textId="77777777" w:rsidR="00EC0044" w:rsidRDefault="00EC0044" w:rsidP="00564DF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16143AD7" w14:textId="752A287C" w:rsidR="00CE3E49" w:rsidRPr="00564DF9" w:rsidRDefault="00564DF9" w:rsidP="00564DF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1.6</w:t>
      </w:r>
      <w:r w:rsidR="00CE3E49" w:rsidRPr="00564DF9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.</w:t>
      </w:r>
      <w:r w:rsidR="00DC636F" w:rsidRPr="00564DF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zh-CN"/>
        </w:rPr>
        <w:t xml:space="preserve">  </w:t>
      </w:r>
      <w:r w:rsidR="00CE3E49" w:rsidRPr="00564DF9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Критерии за оценка:</w:t>
      </w:r>
    </w:p>
    <w:p w14:paraId="2121FFFB" w14:textId="0F7898DB" w:rsidR="00CE3E49" w:rsidRPr="00CE3E49" w:rsidRDefault="00CB64F8" w:rsidP="005A625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А</w:t>
      </w:r>
      <w:r w:rsidR="005A6254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CE3E49"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Критерии за оценка на бизнес-програмите на кандидатите:</w:t>
      </w:r>
    </w:p>
    <w:p w14:paraId="30660AAA" w14:textId="77777777" w:rsidR="00CE3E49" w:rsidRPr="00CE3E49" w:rsidRDefault="00CE3E49" w:rsidP="00DC636F">
      <w:pPr>
        <w:suppressAutoHyphens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•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Съответствие на бизнес-програмите с нормативната уредба</w:t>
      </w:r>
    </w:p>
    <w:p w14:paraId="55B3E45D" w14:textId="77777777" w:rsidR="00CE3E49" w:rsidRPr="00CE3E49" w:rsidRDefault="00CE3E49" w:rsidP="00DC636F">
      <w:pPr>
        <w:suppressAutoHyphens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•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Съответствие на формулираните цели и задачи с вида на лечебното заведение и с предмета на дейност;</w:t>
      </w:r>
    </w:p>
    <w:p w14:paraId="714C9DFF" w14:textId="77777777" w:rsidR="00CE3E49" w:rsidRPr="00CE3E49" w:rsidRDefault="00CE3E49" w:rsidP="00DC636F">
      <w:pPr>
        <w:suppressAutoHyphens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•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Анализ на здравно-демографски и здравно-икономически показатели;</w:t>
      </w:r>
    </w:p>
    <w:p w14:paraId="23563427" w14:textId="77777777" w:rsidR="00CE3E49" w:rsidRPr="00CE3E49" w:rsidRDefault="00CE3E49" w:rsidP="00DC636F">
      <w:pPr>
        <w:suppressAutoHyphens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•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Съответствие на разработената бизнес-програма с обективното състояние на лечебното заведение;</w:t>
      </w:r>
    </w:p>
    <w:p w14:paraId="3D1B8107" w14:textId="77777777" w:rsidR="00CE3E49" w:rsidRPr="00CE3E49" w:rsidRDefault="00CE3E49" w:rsidP="00DC636F">
      <w:pPr>
        <w:suppressAutoHyphens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•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Логическа структура на бизнес-програмата;</w:t>
      </w:r>
    </w:p>
    <w:p w14:paraId="6331C09C" w14:textId="77777777" w:rsidR="00CE3E49" w:rsidRPr="00CE3E49" w:rsidRDefault="00CE3E49" w:rsidP="00DC636F">
      <w:pPr>
        <w:suppressAutoHyphens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•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Степен на практическо прилагане на придобитите теоретични познания.</w:t>
      </w:r>
    </w:p>
    <w:p w14:paraId="741E9155" w14:textId="54EBD508" w:rsidR="00CE3E49" w:rsidRPr="00CE3E49" w:rsidRDefault="00CB64F8" w:rsidP="005A625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Б</w:t>
      </w:r>
      <w:r w:rsidR="005A6254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CE3E49"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Критерии за оценка на качествата на кандидатите по време на събеседването:</w:t>
      </w:r>
    </w:p>
    <w:p w14:paraId="53BA7206" w14:textId="77777777" w:rsidR="00CE3E49" w:rsidRPr="00CE3E49" w:rsidRDefault="00CE3E49" w:rsidP="00DC636F">
      <w:pPr>
        <w:suppressAutoHyphens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•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Обосновано представяне на приоритетите и задачите на лечебното заведение;</w:t>
      </w:r>
    </w:p>
    <w:p w14:paraId="32B52BAB" w14:textId="77777777" w:rsidR="00CE3E49" w:rsidRPr="00CE3E49" w:rsidRDefault="00CE3E49" w:rsidP="00DC636F">
      <w:pPr>
        <w:suppressAutoHyphens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•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Степен на познаване на нормативната уредба;</w:t>
      </w:r>
    </w:p>
    <w:p w14:paraId="6B5910A4" w14:textId="77777777" w:rsidR="00CE3E49" w:rsidRPr="00CE3E49" w:rsidRDefault="00CE3E49" w:rsidP="00DC636F">
      <w:pPr>
        <w:suppressAutoHyphens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•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Способност да се планират и взимат управленски решения;</w:t>
      </w:r>
    </w:p>
    <w:p w14:paraId="52E05565" w14:textId="77777777" w:rsidR="00CE3E49" w:rsidRPr="00CE3E49" w:rsidRDefault="00CE3E49" w:rsidP="00DC636F">
      <w:pPr>
        <w:suppressAutoHyphens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•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Административни умения, професионални и делови качества;</w:t>
      </w:r>
    </w:p>
    <w:p w14:paraId="0338DA3D" w14:textId="77777777" w:rsidR="00CE3E49" w:rsidRPr="00CE3E49" w:rsidRDefault="00CE3E49" w:rsidP="00DC636F">
      <w:pPr>
        <w:suppressAutoHyphens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•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Комуникативни способности и организационни способности;</w:t>
      </w:r>
    </w:p>
    <w:p w14:paraId="371901C5" w14:textId="77777777" w:rsidR="00CE3E49" w:rsidRPr="00CE3E49" w:rsidRDefault="00CE3E49" w:rsidP="00DC636F">
      <w:pPr>
        <w:suppressAutoHyphens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•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Способност за обективни преценки и представяне на адекватно разрешение на конкретен проблем.</w:t>
      </w:r>
    </w:p>
    <w:p w14:paraId="31868F1B" w14:textId="122CCB17" w:rsidR="00CB64F8" w:rsidRDefault="00CB64F8" w:rsidP="00EC0044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Оценката на бизнес-програмата и оценката на събеседването с кандидата се формират по шестобалната система като най-високата е отличен 6.00 при точност на оценката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25.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Оценките на комисията се формират като средноаритметично от оценките, поставени от всеки член на комисията за всеки от критериите.</w:t>
      </w:r>
    </w:p>
    <w:p w14:paraId="5565B178" w14:textId="0CEE6ADE" w:rsidR="00CE3E49" w:rsidRDefault="00CE3E49" w:rsidP="00EC0044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До крайното касиране се допускат кандидатите, получили средноаритметична оценка от бизнес-програмата и събеседването не по-ниска от много добър 4.50 по шестобалната система.</w:t>
      </w:r>
    </w:p>
    <w:p w14:paraId="357E3690" w14:textId="77777777" w:rsidR="005A6254" w:rsidRPr="00CE3E49" w:rsidRDefault="005A6254" w:rsidP="00EC0044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9561D57" w14:textId="18DF2E23" w:rsidR="00CE3E49" w:rsidRPr="00564DF9" w:rsidRDefault="00564DF9" w:rsidP="00CE3E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564DF9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1.7</w:t>
      </w:r>
      <w:r w:rsidR="00CE3E49" w:rsidRPr="00564DF9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.</w:t>
      </w:r>
      <w:r w:rsidR="00DC636F" w:rsidRPr="00564DF9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 </w:t>
      </w:r>
      <w:r w:rsidR="00CE3E49" w:rsidRPr="00564DF9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Оценяване резултатите на кандидатите:</w:t>
      </w:r>
    </w:p>
    <w:p w14:paraId="37B056CB" w14:textId="0C161631" w:rsidR="00CE3E49" w:rsidRPr="00CE3E49" w:rsidRDefault="00CE3E49" w:rsidP="00EC0044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Всеки член на комисията за провеждане на конкурса вписва в „Индивидуална оценъчна карта“ оценките по отделните критерии на бизнес-програмата;</w:t>
      </w:r>
    </w:p>
    <w:p w14:paraId="02FE6877" w14:textId="77777777" w:rsidR="00CE3E49" w:rsidRPr="00CE3E49" w:rsidRDefault="00CE3E49" w:rsidP="00EC0044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Общата оценка на всеки оценяващ е средноаритметична от оценките по отделните критерии; Общият резултат на всеки кандидат на бизнес-програмата е средноаритметичен от общите резултати на всички членове на комисията и броя им;</w:t>
      </w:r>
    </w:p>
    <w:p w14:paraId="74FA51FA" w14:textId="77777777" w:rsidR="00CE3E49" w:rsidRPr="00CE3E49" w:rsidRDefault="00CE3E49" w:rsidP="00EC0044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Резултатите се нанасят в обобщена оценъчна карта на комисията за бизнес- програмата и се подписват от членовете на комисията. Общият резултат е средноаритметичен от сбора на резултатите на отделните членове и броя им; При събеседването с всеки кандидат членовете на комисията попълват „Индивидуална оценъчна карта“ на кандидатите от проведеното събеседване. Общата оценка на всеки оценяващ е средноаритметична от оценките по отделните критерии;</w:t>
      </w:r>
    </w:p>
    <w:p w14:paraId="4227DF3B" w14:textId="77777777" w:rsidR="00CE3E49" w:rsidRPr="00CE3E49" w:rsidRDefault="00CE3E49" w:rsidP="00EC0044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Резултатите се нанасят в обобщена оценъчна карта на комисията за проведеното събеседване с кандидата и се подписва от членовете на комисията. Общият резултат е средноаритметичен от сбора на резултатите на отделните членове и броя им;</w:t>
      </w:r>
    </w:p>
    <w:p w14:paraId="0EABAB22" w14:textId="77777777" w:rsidR="00CE3E49" w:rsidRPr="00CE3E49" w:rsidRDefault="00CE3E49" w:rsidP="00EC0044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Резултатът от конкурса за всеки кандидат е сбор от оценката от бизнес- програмата и събеседването и се вписва в обща оценъчна карта. За спечелил конкурса се обявява кандидатът, получил най висок общ резултат от оценката от бизнес- програмата и събеседването.</w:t>
      </w:r>
    </w:p>
    <w:p w14:paraId="6AD102E1" w14:textId="77777777" w:rsidR="00CE3E49" w:rsidRPr="00CE3E49" w:rsidRDefault="00CE3E49" w:rsidP="00EC0044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Протоколът от проведения конкурс, заедно с оценъчните карти, се представят на кмета на общината след приключване на конкурса;</w:t>
      </w:r>
    </w:p>
    <w:p w14:paraId="6F684F2C" w14:textId="77777777" w:rsidR="00CE3E49" w:rsidRPr="00CE3E49" w:rsidRDefault="00CE3E49" w:rsidP="00EC0044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При равен резултат на двама или повече от кандидатите окончателният избор ще се извърши по реда на чл. 10 от Наредба № 9 от 26.06.2000 г. за условията и реда за провеждане на конкурси за възлагане на управлението на лечебни заведения по Закона за лечебните заведения.</w:t>
      </w:r>
    </w:p>
    <w:p w14:paraId="3863F660" w14:textId="77777777" w:rsidR="00EC0044" w:rsidRDefault="00EC0044" w:rsidP="00564DF9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946503A" w14:textId="77777777" w:rsidR="00EC0044" w:rsidRDefault="00EC0044" w:rsidP="00564DF9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3A746A2" w14:textId="77777777" w:rsidR="00EC0044" w:rsidRDefault="00EC0044" w:rsidP="00564DF9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FB2384F" w14:textId="39808CD3" w:rsidR="00CE3E49" w:rsidRPr="00CE3E49" w:rsidRDefault="00564DF9" w:rsidP="00564DF9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CE3E49"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CE3E49"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Определя комисия за провеждане на конкурса:</w:t>
      </w:r>
    </w:p>
    <w:p w14:paraId="4326E2C6" w14:textId="03A6628B" w:rsidR="00CE3E49" w:rsidRPr="00CE3E49" w:rsidRDefault="00CE3E49" w:rsidP="00CE3E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Председател:</w:t>
      </w:r>
      <w:r w:rsidR="00564DF9">
        <w:rPr>
          <w:rFonts w:ascii="Times New Roman" w:eastAsia="Times New Roman" w:hAnsi="Times New Roman" w:cs="Times New Roman"/>
          <w:sz w:val="24"/>
          <w:szCs w:val="24"/>
          <w:lang w:eastAsia="zh-CN"/>
        </w:rPr>
        <w:t>………………………………..….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</w:p>
    <w:p w14:paraId="45D6A8FC" w14:textId="6374E0DC" w:rsidR="00CE3E49" w:rsidRPr="00CE3E49" w:rsidRDefault="00CE3E49" w:rsidP="00CE3E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Секретар</w:t>
      </w:r>
      <w:r w:rsidR="00564DF9">
        <w:rPr>
          <w:rFonts w:ascii="Times New Roman" w:eastAsia="Times New Roman" w:hAnsi="Times New Roman" w:cs="Times New Roman"/>
          <w:sz w:val="24"/>
          <w:szCs w:val="24"/>
          <w:lang w:eastAsia="zh-CN"/>
        </w:rPr>
        <w:t>: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564DF9">
        <w:rPr>
          <w:rFonts w:ascii="Times New Roman" w:eastAsia="Times New Roman" w:hAnsi="Times New Roman" w:cs="Times New Roman"/>
          <w:sz w:val="24"/>
          <w:szCs w:val="24"/>
          <w:lang w:eastAsia="zh-CN"/>
        </w:rPr>
        <w:t>………………………………………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</w:p>
    <w:p w14:paraId="571DAA55" w14:textId="77777777" w:rsidR="00CE3E49" w:rsidRPr="00CE3E49" w:rsidRDefault="00CE3E49" w:rsidP="00CE3E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Членове:</w:t>
      </w:r>
    </w:p>
    <w:p w14:paraId="281C501A" w14:textId="3A0414BE" w:rsidR="00CE3E49" w:rsidRPr="00CE3E49" w:rsidRDefault="00CE3E49" w:rsidP="00564DF9">
      <w:pPr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="00564DF9">
        <w:rPr>
          <w:rFonts w:ascii="Times New Roman" w:eastAsia="Times New Roman" w:hAnsi="Times New Roman" w:cs="Times New Roman"/>
          <w:sz w:val="24"/>
          <w:szCs w:val="24"/>
          <w:lang w:eastAsia="zh-CN"/>
        </w:rPr>
        <w:t>. ……………………………………….</w:t>
      </w:r>
      <w:r w:rsidR="0050416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юрист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</w:p>
    <w:p w14:paraId="19EB7734" w14:textId="53A7517E" w:rsidR="00564DF9" w:rsidRDefault="00564DF9" w:rsidP="00564DF9">
      <w:pPr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CE3E49"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……………………………………….</w:t>
      </w:r>
    </w:p>
    <w:p w14:paraId="6139CB63" w14:textId="577518EB" w:rsidR="00CE3E49" w:rsidRPr="00CE3E49" w:rsidRDefault="00C65892" w:rsidP="00564DF9">
      <w:pPr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="00564DF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CE3E49"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Представител на Регионална здравна инспекция - Габрово / Директора на РЗИ или упълномощено от него лице /</w:t>
      </w:r>
    </w:p>
    <w:p w14:paraId="013C7BEC" w14:textId="397FD830" w:rsidR="00CE3E49" w:rsidRPr="00CE3E49" w:rsidRDefault="00CE3E49" w:rsidP="00CE3E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Резервни членове</w:t>
      </w:r>
      <w:r w:rsidR="00564DF9">
        <w:rPr>
          <w:rFonts w:ascii="Times New Roman" w:eastAsia="Times New Roman" w:hAnsi="Times New Roman" w:cs="Times New Roman"/>
          <w:sz w:val="24"/>
          <w:szCs w:val="24"/>
          <w:lang w:eastAsia="zh-CN"/>
        </w:rPr>
        <w:t>:</w:t>
      </w:r>
    </w:p>
    <w:p w14:paraId="086AAFE1" w14:textId="4C54FC72" w:rsidR="00CE3E49" w:rsidRPr="00CE3E49" w:rsidRDefault="00CE3E49" w:rsidP="00C65892">
      <w:pPr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="00C65892">
        <w:rPr>
          <w:rFonts w:ascii="Times New Roman" w:eastAsia="Times New Roman" w:hAnsi="Times New Roman" w:cs="Times New Roman"/>
          <w:sz w:val="24"/>
          <w:szCs w:val="24"/>
          <w:lang w:eastAsia="zh-CN"/>
        </w:rPr>
        <w:t>. …………………………………….…….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юрист</w:t>
      </w:r>
    </w:p>
    <w:p w14:paraId="7FEA057B" w14:textId="158A3728" w:rsidR="00CE3E49" w:rsidRPr="00CE3E49" w:rsidRDefault="00CE3E49" w:rsidP="00C65892">
      <w:pPr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2.</w:t>
      </w:r>
      <w:r w:rsidR="00C6589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Директор на РЗИ Габрово или упълномощен от него служител на РЗИ Габрово 3</w:t>
      </w:r>
      <w:r w:rsidR="00C6589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……………………………………………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магистър по медицина</w:t>
      </w:r>
    </w:p>
    <w:p w14:paraId="4FE1349C" w14:textId="3B2DC43D" w:rsidR="00CE3E49" w:rsidRPr="00CE3E49" w:rsidRDefault="00CE3E49" w:rsidP="00CE3E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Определя еднократно възнаграждение на председателя и членовете на комисията в размер на</w:t>
      </w:r>
      <w:r w:rsidR="0058643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……………….</w:t>
      </w:r>
      <w:r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</w:p>
    <w:p w14:paraId="36196B2C" w14:textId="77777777" w:rsidR="00EC0044" w:rsidRDefault="00EC0044" w:rsidP="00586430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DAC1CB7" w14:textId="3C878581" w:rsidR="00CE3E49" w:rsidRPr="00CE3E49" w:rsidRDefault="00586430" w:rsidP="00586430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="00CE3E49"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CE3E49"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Конкурсът да се обяви в един местен вестник и в официалната интернет страница на общината като обявата да предхожда с не по-малко от 30 (тридесет) календарни дни преди крайния срок за подаване на заявленията за участие.</w:t>
      </w:r>
    </w:p>
    <w:p w14:paraId="67105F28" w14:textId="77777777" w:rsidR="00EC0044" w:rsidRDefault="00EC0044" w:rsidP="00586430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ED65C5E" w14:textId="08315180" w:rsidR="00CE3E49" w:rsidRPr="00CE3E49" w:rsidRDefault="00586430" w:rsidP="00586430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="00CE3E49"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CE3E49"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За всички други неуредени въпроси се прилагат разпоредбите на Наредба № 9 от 26.06.2000 г. за условията и реда за провеждане на конкурси за възлагане на управлението на лечебни заведения по Закона за лечебните заведения, Закона за публичните предприятие и Правилника за прилагане на Закона за публичните предприятие.</w:t>
      </w:r>
    </w:p>
    <w:p w14:paraId="25E0798C" w14:textId="77777777" w:rsidR="00EC0044" w:rsidRDefault="00EC0044" w:rsidP="00586430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5307907" w14:textId="7A1F828E" w:rsidR="00470C2A" w:rsidRPr="00330790" w:rsidRDefault="00586430" w:rsidP="00586430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="00CE3E49"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CE3E49" w:rsidRPr="00CE3E4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Утвърждава проект на Договор за възлагане на управлението на „МБАЛ д-р Теодоси Витанов“ ЕООД, съгласно Приложение № 1 от настоящото решение.</w:t>
      </w:r>
    </w:p>
    <w:p w14:paraId="64DDB72F" w14:textId="2D5D4755" w:rsidR="00470C2A" w:rsidRPr="00330790" w:rsidRDefault="004A4814" w:rsidP="004A4814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  Определя стойност на една бална единица </w:t>
      </w:r>
      <w:r w:rsidR="00145BD7">
        <w:rPr>
          <w:rFonts w:ascii="Times New Roman" w:eastAsia="Times New Roman" w:hAnsi="Times New Roman" w:cs="Times New Roman"/>
          <w:sz w:val="24"/>
          <w:szCs w:val="24"/>
          <w:lang w:eastAsia="zh-CN"/>
        </w:rPr>
        <w:t>в размер на…………………..</w:t>
      </w:r>
    </w:p>
    <w:p w14:paraId="52E91B67" w14:textId="77777777" w:rsidR="00145BD7" w:rsidRDefault="00145BD7" w:rsidP="00470C2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28C9659C" w14:textId="7D62D097" w:rsidR="00470C2A" w:rsidRPr="00330790" w:rsidRDefault="00470C2A" w:rsidP="00470C2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33079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Приложени</w:t>
      </w:r>
      <w:r w:rsidR="00B708E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я</w:t>
      </w:r>
      <w:r w:rsidRPr="0033079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:</w:t>
      </w:r>
    </w:p>
    <w:p w14:paraId="14DA6DD7" w14:textId="05B2D37F" w:rsidR="00330790" w:rsidRPr="00330790" w:rsidRDefault="00586430" w:rsidP="00330790">
      <w:pPr>
        <w:pStyle w:val="a9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Проект на Договор.</w:t>
      </w:r>
    </w:p>
    <w:p w14:paraId="663E0D4A" w14:textId="4C8D44A4" w:rsidR="00A35CF1" w:rsidRPr="00402176" w:rsidRDefault="00E371BA" w:rsidP="00470C2A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pict w14:anchorId="628F37F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pt;height:96pt">
            <v:imagedata r:id="rId8" o:title=""/>
            <o:lock v:ext="edit" ungrouping="t" rotation="t" cropping="t" verticies="t" text="t" grouping="t"/>
            <o:signatureline v:ext="edit" id="{73B0A8C6-890C-4193-811E-062B8084F82D}" provid="{00000000-0000-0000-0000-000000000000}" o:suggestedsigner="Жасмина Лазарова" issignatureline="t"/>
          </v:shape>
        </w:pict>
      </w:r>
    </w:p>
    <w:p w14:paraId="7590BA94" w14:textId="77777777" w:rsidR="00470C2A" w:rsidRDefault="00470C2A" w:rsidP="00470C2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</w:p>
    <w:p w14:paraId="0D23829A" w14:textId="77777777" w:rsidR="00B47640" w:rsidRDefault="00B47640" w:rsidP="00470C2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</w:p>
    <w:p w14:paraId="1BA1759B" w14:textId="059B2FB6" w:rsidR="00470C2A" w:rsidRPr="00402176" w:rsidRDefault="00504166" w:rsidP="00470C2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ИНЖ. ЖАСМИНА ЛАЗАРОВА</w:t>
      </w:r>
    </w:p>
    <w:p w14:paraId="1C2971B6" w14:textId="4CA7EF41" w:rsidR="00470C2A" w:rsidRDefault="00504166" w:rsidP="00470C2A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 xml:space="preserve">За </w:t>
      </w:r>
      <w:r w:rsidR="00470C2A" w:rsidRPr="0040217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Кмет на Община Трявна</w:t>
      </w:r>
    </w:p>
    <w:p w14:paraId="4BB1174B" w14:textId="2988F52C" w:rsidR="00504166" w:rsidRPr="00402176" w:rsidRDefault="00504166" w:rsidP="00470C2A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 xml:space="preserve">Съгл. Заповед 734/14.10.2026г. </w:t>
      </w:r>
    </w:p>
    <w:p w14:paraId="7CFC01A5" w14:textId="77777777" w:rsidR="00470C2A" w:rsidRPr="00402176" w:rsidRDefault="00470C2A" w:rsidP="00470C2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zh-CN"/>
        </w:rPr>
      </w:pPr>
    </w:p>
    <w:p w14:paraId="17A8D203" w14:textId="77777777" w:rsidR="00B67DB9" w:rsidRPr="00B67DB9" w:rsidRDefault="00B67DB9" w:rsidP="00B67DB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67DB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Съгласували: </w:t>
      </w:r>
    </w:p>
    <w:p w14:paraId="428D6C25" w14:textId="77777777" w:rsidR="00B67DB9" w:rsidRPr="00B67DB9" w:rsidRDefault="00B67DB9" w:rsidP="00B67DB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3CE3A77" w14:textId="77777777" w:rsidR="00B67DB9" w:rsidRPr="00B67DB9" w:rsidRDefault="00B67DB9" w:rsidP="00B67DB9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</w:pPr>
    </w:p>
    <w:p w14:paraId="7CF43BC2" w14:textId="77777777" w:rsidR="00B67DB9" w:rsidRPr="00B67DB9" w:rsidRDefault="00B67DB9" w:rsidP="00B67DB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67DB9">
        <w:rPr>
          <w:rFonts w:ascii="Times New Roman" w:eastAsia="Times New Roman" w:hAnsi="Times New Roman" w:cs="Times New Roman"/>
          <w:sz w:val="24"/>
          <w:szCs w:val="24"/>
          <w:lang w:eastAsia="zh-CN"/>
        </w:rPr>
        <w:t>Мариета Ганева</w:t>
      </w:r>
    </w:p>
    <w:p w14:paraId="40A58D4B" w14:textId="77777777" w:rsidR="00B67DB9" w:rsidRPr="00B67DB9" w:rsidRDefault="00B67DB9" w:rsidP="00B67DB9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zh-CN"/>
        </w:rPr>
      </w:pPr>
      <w:r w:rsidRPr="00B67DB9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Директор Дирекция БФ</w:t>
      </w:r>
    </w:p>
    <w:p w14:paraId="2A2A4DFD" w14:textId="77777777" w:rsidR="00B67DB9" w:rsidRPr="00B67DB9" w:rsidRDefault="00B67DB9" w:rsidP="00B67DB9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</w:pPr>
    </w:p>
    <w:p w14:paraId="4CE41735" w14:textId="786D3957" w:rsidR="00B67DB9" w:rsidRPr="00B67DB9" w:rsidRDefault="00504166" w:rsidP="00B67DB9">
      <w:pPr>
        <w:tabs>
          <w:tab w:val="left" w:pos="6315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Константин Фъртунов</w:t>
      </w:r>
    </w:p>
    <w:p w14:paraId="655B365A" w14:textId="1C1CF10D" w:rsidR="00B67DB9" w:rsidRPr="00B67DB9" w:rsidRDefault="00B67DB9" w:rsidP="00B67DB9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 w:eastAsia="zh-CN"/>
        </w:rPr>
      </w:pPr>
      <w:r w:rsidRPr="00B67DB9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Юрис</w:t>
      </w:r>
      <w:r w:rsidR="0050416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консулт на</w:t>
      </w:r>
      <w:r w:rsidRPr="00B67DB9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 xml:space="preserve"> Община Трявна</w:t>
      </w:r>
      <w:r w:rsidRPr="00B67DB9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 xml:space="preserve">         </w:t>
      </w:r>
    </w:p>
    <w:p w14:paraId="47E6F681" w14:textId="77777777" w:rsidR="00B67DB9" w:rsidRDefault="00B67DB9" w:rsidP="00B67DB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2353D46" w14:textId="14ECED36" w:rsidR="00B67DB9" w:rsidRDefault="00B67DB9" w:rsidP="00B67DB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67DB9">
        <w:rPr>
          <w:rFonts w:ascii="Times New Roman" w:eastAsia="Times New Roman" w:hAnsi="Times New Roman" w:cs="Times New Roman"/>
          <w:sz w:val="24"/>
          <w:szCs w:val="24"/>
          <w:lang w:eastAsia="zh-CN"/>
        </w:rPr>
        <w:t>Изготвил:</w:t>
      </w:r>
    </w:p>
    <w:p w14:paraId="7D3F9613" w14:textId="77777777" w:rsidR="00145BD7" w:rsidRPr="00145BD7" w:rsidRDefault="00145BD7" w:rsidP="00145BD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45BD7">
        <w:rPr>
          <w:rFonts w:ascii="Times New Roman" w:eastAsia="Times New Roman" w:hAnsi="Times New Roman" w:cs="Times New Roman"/>
          <w:sz w:val="24"/>
          <w:szCs w:val="24"/>
          <w:lang w:eastAsia="zh-CN"/>
        </w:rPr>
        <w:t>Стеляна Бонева</w:t>
      </w:r>
    </w:p>
    <w:p w14:paraId="2A159D60" w14:textId="0B6D5BAE" w:rsidR="00145BD7" w:rsidRPr="00145BD7" w:rsidRDefault="00145BD7" w:rsidP="00145BD7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</w:pPr>
      <w:r w:rsidRPr="00145BD7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Директор Дирекция УТЕОС</w:t>
      </w:r>
    </w:p>
    <w:sectPr w:rsidR="00145BD7" w:rsidRPr="00145BD7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822AC" w14:textId="77777777" w:rsidR="00001929" w:rsidRDefault="00001929" w:rsidP="00470C2A">
      <w:pPr>
        <w:spacing w:after="0" w:line="240" w:lineRule="auto"/>
      </w:pPr>
      <w:r>
        <w:separator/>
      </w:r>
    </w:p>
  </w:endnote>
  <w:endnote w:type="continuationSeparator" w:id="0">
    <w:p w14:paraId="3A6FC506" w14:textId="77777777" w:rsidR="00001929" w:rsidRDefault="00001929" w:rsidP="00470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1038F" w14:textId="77777777" w:rsidR="00001929" w:rsidRDefault="00001929" w:rsidP="00470C2A">
      <w:pPr>
        <w:spacing w:after="0" w:line="240" w:lineRule="auto"/>
      </w:pPr>
      <w:r>
        <w:separator/>
      </w:r>
    </w:p>
  </w:footnote>
  <w:footnote w:type="continuationSeparator" w:id="0">
    <w:p w14:paraId="6E2614A5" w14:textId="77777777" w:rsidR="00001929" w:rsidRDefault="00001929" w:rsidP="00470C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A374F" w14:textId="77777777" w:rsidR="00470C2A" w:rsidRDefault="00470C2A">
    <w:pPr>
      <w:pStyle w:val="a3"/>
    </w:pPr>
  </w:p>
  <w:p w14:paraId="2D389DD4" w14:textId="77777777" w:rsidR="00470C2A" w:rsidRDefault="00470C2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E0E5B"/>
    <w:multiLevelType w:val="hybridMultilevel"/>
    <w:tmpl w:val="C826FA68"/>
    <w:lvl w:ilvl="0" w:tplc="B1DE09B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B4D01E1"/>
    <w:multiLevelType w:val="hybridMultilevel"/>
    <w:tmpl w:val="86169AD0"/>
    <w:lvl w:ilvl="0" w:tplc="B1DE09B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14513DE"/>
    <w:multiLevelType w:val="hybridMultilevel"/>
    <w:tmpl w:val="F0AA503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C05D7C"/>
    <w:multiLevelType w:val="hybridMultilevel"/>
    <w:tmpl w:val="E48E9704"/>
    <w:lvl w:ilvl="0" w:tplc="1F3227C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4F2D4B"/>
    <w:multiLevelType w:val="hybridMultilevel"/>
    <w:tmpl w:val="1E7CEE12"/>
    <w:lvl w:ilvl="0" w:tplc="E812970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526B39"/>
    <w:multiLevelType w:val="hybridMultilevel"/>
    <w:tmpl w:val="752A30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D94C7C"/>
    <w:multiLevelType w:val="hybridMultilevel"/>
    <w:tmpl w:val="89FE3A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657A65"/>
    <w:multiLevelType w:val="hybridMultilevel"/>
    <w:tmpl w:val="24042F78"/>
    <w:lvl w:ilvl="0" w:tplc="E5081976">
      <w:numFmt w:val="bullet"/>
      <w:lvlText w:val="•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3E1200B9"/>
    <w:multiLevelType w:val="hybridMultilevel"/>
    <w:tmpl w:val="100864F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5C7E8D"/>
    <w:multiLevelType w:val="hybridMultilevel"/>
    <w:tmpl w:val="F3328050"/>
    <w:lvl w:ilvl="0" w:tplc="E5081976"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C33761"/>
    <w:multiLevelType w:val="hybridMultilevel"/>
    <w:tmpl w:val="0C940C96"/>
    <w:lvl w:ilvl="0" w:tplc="B1DE09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E75619"/>
    <w:multiLevelType w:val="hybridMultilevel"/>
    <w:tmpl w:val="C64E3576"/>
    <w:lvl w:ilvl="0" w:tplc="519E933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435B21"/>
    <w:multiLevelType w:val="hybridMultilevel"/>
    <w:tmpl w:val="7FE6FC84"/>
    <w:lvl w:ilvl="0" w:tplc="B1DE09B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6BBF5B09"/>
    <w:multiLevelType w:val="hybridMultilevel"/>
    <w:tmpl w:val="60147254"/>
    <w:lvl w:ilvl="0" w:tplc="B1DE09B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73264522"/>
    <w:multiLevelType w:val="hybridMultilevel"/>
    <w:tmpl w:val="FDA43D10"/>
    <w:lvl w:ilvl="0" w:tplc="B1DE09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8052C66"/>
    <w:multiLevelType w:val="hybridMultilevel"/>
    <w:tmpl w:val="FD983E62"/>
    <w:lvl w:ilvl="0" w:tplc="B1DE09B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7A7A7627"/>
    <w:multiLevelType w:val="hybridMultilevel"/>
    <w:tmpl w:val="CF56AC12"/>
    <w:lvl w:ilvl="0" w:tplc="4AB215EE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25671004">
    <w:abstractNumId w:val="3"/>
  </w:num>
  <w:num w:numId="2" w16cid:durableId="1482888856">
    <w:abstractNumId w:val="2"/>
  </w:num>
  <w:num w:numId="3" w16cid:durableId="105468014">
    <w:abstractNumId w:val="4"/>
  </w:num>
  <w:num w:numId="4" w16cid:durableId="1765803047">
    <w:abstractNumId w:val="11"/>
  </w:num>
  <w:num w:numId="5" w16cid:durableId="642658473">
    <w:abstractNumId w:val="6"/>
  </w:num>
  <w:num w:numId="6" w16cid:durableId="580795507">
    <w:abstractNumId w:val="8"/>
  </w:num>
  <w:num w:numId="7" w16cid:durableId="1128939371">
    <w:abstractNumId w:val="5"/>
  </w:num>
  <w:num w:numId="8" w16cid:durableId="1469931214">
    <w:abstractNumId w:val="10"/>
  </w:num>
  <w:num w:numId="9" w16cid:durableId="1027372828">
    <w:abstractNumId w:val="9"/>
  </w:num>
  <w:num w:numId="10" w16cid:durableId="1156995066">
    <w:abstractNumId w:val="13"/>
  </w:num>
  <w:num w:numId="11" w16cid:durableId="1177696372">
    <w:abstractNumId w:val="15"/>
  </w:num>
  <w:num w:numId="12" w16cid:durableId="1922181723">
    <w:abstractNumId w:val="0"/>
  </w:num>
  <w:num w:numId="13" w16cid:durableId="1430736608">
    <w:abstractNumId w:val="16"/>
  </w:num>
  <w:num w:numId="14" w16cid:durableId="1121270333">
    <w:abstractNumId w:val="12"/>
  </w:num>
  <w:num w:numId="15" w16cid:durableId="290327033">
    <w:abstractNumId w:val="7"/>
  </w:num>
  <w:num w:numId="16" w16cid:durableId="142158529">
    <w:abstractNumId w:val="14"/>
  </w:num>
  <w:num w:numId="17" w16cid:durableId="1446735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8EF"/>
    <w:rsid w:val="00001929"/>
    <w:rsid w:val="00003F95"/>
    <w:rsid w:val="000060F5"/>
    <w:rsid w:val="00031DB4"/>
    <w:rsid w:val="000629CB"/>
    <w:rsid w:val="00145BD7"/>
    <w:rsid w:val="001622CD"/>
    <w:rsid w:val="00170F02"/>
    <w:rsid w:val="001762A6"/>
    <w:rsid w:val="001E2975"/>
    <w:rsid w:val="0020501F"/>
    <w:rsid w:val="00221A50"/>
    <w:rsid w:val="00232004"/>
    <w:rsid w:val="00276083"/>
    <w:rsid w:val="002815B2"/>
    <w:rsid w:val="00297D6B"/>
    <w:rsid w:val="002A00EF"/>
    <w:rsid w:val="002D7131"/>
    <w:rsid w:val="00324E98"/>
    <w:rsid w:val="00330790"/>
    <w:rsid w:val="00342170"/>
    <w:rsid w:val="003A5676"/>
    <w:rsid w:val="003D2CE9"/>
    <w:rsid w:val="003E6BC8"/>
    <w:rsid w:val="003F42BC"/>
    <w:rsid w:val="0042697C"/>
    <w:rsid w:val="004308EA"/>
    <w:rsid w:val="00444A01"/>
    <w:rsid w:val="00470C2A"/>
    <w:rsid w:val="004A4814"/>
    <w:rsid w:val="004A6305"/>
    <w:rsid w:val="004B20A5"/>
    <w:rsid w:val="004B57AD"/>
    <w:rsid w:val="004E1CA3"/>
    <w:rsid w:val="00504166"/>
    <w:rsid w:val="00564DF9"/>
    <w:rsid w:val="005666D4"/>
    <w:rsid w:val="005822B9"/>
    <w:rsid w:val="00586430"/>
    <w:rsid w:val="00592A66"/>
    <w:rsid w:val="005A51D4"/>
    <w:rsid w:val="005A6254"/>
    <w:rsid w:val="005E7534"/>
    <w:rsid w:val="00603E38"/>
    <w:rsid w:val="006205AA"/>
    <w:rsid w:val="0066790B"/>
    <w:rsid w:val="006B2EEA"/>
    <w:rsid w:val="006B489F"/>
    <w:rsid w:val="006B5869"/>
    <w:rsid w:val="006E2C19"/>
    <w:rsid w:val="00711BA7"/>
    <w:rsid w:val="00745E2B"/>
    <w:rsid w:val="007A5D76"/>
    <w:rsid w:val="007B500D"/>
    <w:rsid w:val="007C40A6"/>
    <w:rsid w:val="007C54F4"/>
    <w:rsid w:val="008050BF"/>
    <w:rsid w:val="00810742"/>
    <w:rsid w:val="008403B2"/>
    <w:rsid w:val="008519ED"/>
    <w:rsid w:val="00854158"/>
    <w:rsid w:val="0085744D"/>
    <w:rsid w:val="00863EB6"/>
    <w:rsid w:val="00870730"/>
    <w:rsid w:val="00874FC4"/>
    <w:rsid w:val="008C3C18"/>
    <w:rsid w:val="008C4D6B"/>
    <w:rsid w:val="008D4591"/>
    <w:rsid w:val="008F1F89"/>
    <w:rsid w:val="0091357F"/>
    <w:rsid w:val="00931EB6"/>
    <w:rsid w:val="00935527"/>
    <w:rsid w:val="00946ECD"/>
    <w:rsid w:val="00965072"/>
    <w:rsid w:val="009A3E23"/>
    <w:rsid w:val="009C4EFE"/>
    <w:rsid w:val="009D4A89"/>
    <w:rsid w:val="00A17D75"/>
    <w:rsid w:val="00A245FB"/>
    <w:rsid w:val="00A35CF1"/>
    <w:rsid w:val="00A57051"/>
    <w:rsid w:val="00A93AA6"/>
    <w:rsid w:val="00AA2D10"/>
    <w:rsid w:val="00AF3547"/>
    <w:rsid w:val="00B33B10"/>
    <w:rsid w:val="00B47640"/>
    <w:rsid w:val="00B513BB"/>
    <w:rsid w:val="00B60602"/>
    <w:rsid w:val="00B67DB9"/>
    <w:rsid w:val="00B708E5"/>
    <w:rsid w:val="00BB0170"/>
    <w:rsid w:val="00BF2D2F"/>
    <w:rsid w:val="00C34D6B"/>
    <w:rsid w:val="00C65892"/>
    <w:rsid w:val="00C904C7"/>
    <w:rsid w:val="00CB64F8"/>
    <w:rsid w:val="00CC2F61"/>
    <w:rsid w:val="00CE179F"/>
    <w:rsid w:val="00CE3E49"/>
    <w:rsid w:val="00CF0227"/>
    <w:rsid w:val="00D45F72"/>
    <w:rsid w:val="00D76AB6"/>
    <w:rsid w:val="00D85060"/>
    <w:rsid w:val="00DC091C"/>
    <w:rsid w:val="00DC636F"/>
    <w:rsid w:val="00E04699"/>
    <w:rsid w:val="00E32D24"/>
    <w:rsid w:val="00E371BA"/>
    <w:rsid w:val="00E63ED6"/>
    <w:rsid w:val="00EB537E"/>
    <w:rsid w:val="00EC0044"/>
    <w:rsid w:val="00EC28EF"/>
    <w:rsid w:val="00EE516A"/>
    <w:rsid w:val="00F0518F"/>
    <w:rsid w:val="00F0621D"/>
    <w:rsid w:val="00F2163A"/>
    <w:rsid w:val="00F52763"/>
    <w:rsid w:val="00FB0384"/>
    <w:rsid w:val="00FB7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8AB94"/>
  <w15:docId w15:val="{2C87FFFD-F0EF-448E-B82C-5CDC3E0C4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0C2A"/>
  </w:style>
  <w:style w:type="paragraph" w:styleId="3">
    <w:name w:val="heading 3"/>
    <w:basedOn w:val="a"/>
    <w:link w:val="30"/>
    <w:uiPriority w:val="9"/>
    <w:qFormat/>
    <w:rsid w:val="00CE17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0C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470C2A"/>
  </w:style>
  <w:style w:type="paragraph" w:styleId="a5">
    <w:name w:val="footer"/>
    <w:basedOn w:val="a"/>
    <w:link w:val="a6"/>
    <w:uiPriority w:val="99"/>
    <w:unhideWhenUsed/>
    <w:rsid w:val="00470C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470C2A"/>
  </w:style>
  <w:style w:type="paragraph" w:styleId="a7">
    <w:name w:val="Balloon Text"/>
    <w:basedOn w:val="a"/>
    <w:link w:val="a8"/>
    <w:uiPriority w:val="99"/>
    <w:semiHidden/>
    <w:unhideWhenUsed/>
    <w:rsid w:val="00470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470C2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70C2A"/>
    <w:pPr>
      <w:ind w:left="720"/>
      <w:contextualSpacing/>
    </w:pPr>
  </w:style>
  <w:style w:type="paragraph" w:styleId="aa">
    <w:name w:val="No Spacing"/>
    <w:uiPriority w:val="1"/>
    <w:qFormat/>
    <w:rsid w:val="00870730"/>
    <w:pPr>
      <w:spacing w:after="0" w:line="240" w:lineRule="auto"/>
    </w:pPr>
  </w:style>
  <w:style w:type="character" w:customStyle="1" w:styleId="30">
    <w:name w:val="Заглавие 3 Знак"/>
    <w:basedOn w:val="a0"/>
    <w:link w:val="3"/>
    <w:uiPriority w:val="9"/>
    <w:rsid w:val="00CE179F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styleId="ab">
    <w:name w:val="Strong"/>
    <w:basedOn w:val="a0"/>
    <w:uiPriority w:val="22"/>
    <w:qFormat/>
    <w:rsid w:val="00CE17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mPxfBnIdEie9WSXPTFcAs8H1+wTRe0EfXurZYWo8mwY=</DigestValue>
    </Reference>
    <Reference Type="http://www.w3.org/2000/09/xmldsig#Object" URI="#idOfficeObject">
      <DigestMethod Algorithm="http://www.w3.org/2001/04/xmlenc#sha256"/>
      <DigestValue>LHSOutnyiFARJ/EtTnN/LeLy+V6zREnpNS28YJtBRHU=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5qevoQF0pUue41gqG+unnyT100V/srC4DjNkl2L5r0Y=</DigestValue>
    </Reference>
    <Reference Type="http://www.w3.org/2000/09/xmldsig#Object" URI="#idValidSigLnImg">
      <DigestMethod Algorithm="http://www.w3.org/2001/04/xmlenc#sha256"/>
      <DigestValue>x0HMWZtq01usdIpi3oWsmkZ7Z8//C43CS8qK5Aet/fI=</DigestValue>
    </Reference>
    <Reference Type="http://www.w3.org/2000/09/xmldsig#Object" URI="#idInvalidSigLnImg">
      <DigestMethod Algorithm="http://www.w3.org/2001/04/xmlenc#sha256"/>
      <DigestValue>UzZM3c+8sDLIOYmhZXGf8HrPIreKQipXnZkOcgz4vQE=</DigestValue>
    </Reference>
  </SignedInfo>
  <SignatureValue>XU0Pks1XMF7AOBDoCRYlqSTnoB4OavsGo8bN2G+GcPD1cbv5Cs4cej4+6ddMoSbUWue1wEqBDEUQ
wI+9E32576+I4cLyW88Ujk7G8cMbaHJDiraGM9Unrou8gZfqHVeC43ejGuZdZRT8LGV0ZKUMahAj
/2qIk46E2GsX7UAQXxI9zqU9ZD5hdA1rwKIt5WFqaZWX+cdflIpljBYaYJzzbx7ShVOuJfi5GHa/
kZLbyeXn5yKlB1ldOOgXulH+kiK57N+zU5jKe9oylWUG4XrqwKjnV5VotFdmQvApd+9Vf/hVWorD
r4sD5jPW0K4nxn+EKh9Wp7POiKrVsvkkyF/0zQ==</SignatureValue>
  <KeyInfo>
    <X509Data>
      <X509Certificate>MIIHbjCCBVagAwIBAgIIIe/lWRXVYqAwDQYJKoZIhvcNAQELBQAweDELMAkGA1UEBhMCQkcxGDAWBgNVBGETD05UUkJHLTIwMTIzMDQyNjESMBAGA1UEChMJQk9SSUNBIEFEMRAwDgYDVQQLEwdCLVRydXN0MSkwJwYDVQQDEyBCLVRydXN0IE9wZXJhdGlvbmFsIFF1YWxpZmllZCBDQTAeFw0yNTExMTExMjMwNDVaFw0yNjExMTExMjMwNDVaMIHWMSswKQYJKoZIhvcNAQkBFhx6aGFzbWluYS5sYXphcm92YUB0cnlhdm5hLmJnMRkwFwYDVQQKDBBPYnNodGluYSBUcnlhdm5hMRgwFgYDVQRhDA9OVFJCRy0wMDAyMTU5NDYxETAPBgNVBAQMCExBWkFST1ZBMREwDwYDVQQqDAhaSEFTTUlOQTEZMBcGA1UEBRMQUE5PQkctODUwNDA4NzUzMTEkMCIGA1UEAwwbWkhBU01JTkEgU1RPWUFOT1ZBIExBWkFST1ZBMQswCQYDVQQGEwJCRzCCASIwDQYJKoZIhvcNAQEBBQADggEPADCCAQoCggEBAOXmylwjh1a1ZivWSm0YXJ9TSqyIbVod7k7SqEk+AgT0FLJTIckLbqlnoC5U7p2Ng1UusRdaHkWt59mbFdaYCZhRArYax1nt9rYIAm2Pa9ofCpeVmtaaTMWju0MDXlfB8FaI/Xas7SFcwhLV4ir0U61gwzA6pMxaNJI2a40Ca9QagkWOipABRYW5VwtuoWgxxdL30Ksj19O8+NKnZirPea53phTXEu8njExczIW5RPAg+oF+mkC5sLDrv4o/8L2B6xqEBi6Z9A8a0WgOESXE+VGoqCiT2TWOGlgPvxYpDQy1/2Cj773pixwLOmfoeToqzzlvm3rVJl2jefGpFVm7fv8CAwEAAaOCApswggKXMB0GA1UdDgQWBBR9ILsh6zf2zx3v/XTr1a4swqsRpD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nBgNVHREEIDAegRx6aGFzbWluYS5sYXphcm92YUB0cnlhdm5hLmJnMA0GCSqGSIb3DQEBCwUAA4ICAQAdKVKKknQJRqtPXkdHsWgoq9SDIHrd4Lmukj2LEUMy5u/G7IHcOILj0mpXeF5o+0W//VX7YwxWOf+vcVSlrvbIvKl+I08ZmjzFCp7HhRQnaMBDhIyO1xa4PeAvXvOqTq8waxHbYFy3P2B/WIEWfm7YiayllwzbQl/VXv9vGIF096b3kRwoGLkDH3ZjytvXj4jMVpCpVROTpFrui8OJrZSutWjm42Uhg67m15SvnEqgLku9pynCjMVM8xlS1GiH4Q0WsImmi4imVNMzlfqtlyEqXf6M9P8i7luJbm9+f7hjcVD52/j/KnULR1XYlCZOWvqmL8r0CwiKj8thd5+TYMvFCmjWpemO/Bh2lE1ZK7/8ouspMXIlvgVO7+65PtgClcvFEE7DAys/VXzBNqpZKdCT/ejtcSVl5INjMbJEzJn2dwCfocBDX1H2v6p+34OjJkb2lm84RzA5jnZ39G2dqDQKITFU7LJ1t1Soa97aH2L5X7/H1PJn/ffDLLhGMxBVTXZqqHsDdQ2sToXha+PKiARxsNjZlLQgGwinUbwlmmu+Aic/w98KL9hLlDEFfDbiRlsaQWzjjW+EuZy6mwHLEVXgvZ9M8AVuFEHspUHva6cjvtLob+0Wmjen3A6cCEQmblX3Ufi7xORuDfaCFsOuiCvUrJThEL1oaOcevbMKiAh89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O4Ippb6AiHklDut3UQfccb2v+Vat415d1IfOJDufoLg=</DigestValue>
      </Reference>
      <Reference URI="/word/document.xml?ContentType=application/vnd.openxmlformats-officedocument.wordprocessingml.document.main+xml">
        <DigestMethod Algorithm="http://www.w3.org/2001/04/xmlenc#sha256"/>
        <DigestValue>jLJcpk10oEu6CED/AHFnfPe1XrarNHJUW6pmxbBwNnw=</DigestValue>
      </Reference>
      <Reference URI="/word/endnotes.xml?ContentType=application/vnd.openxmlformats-officedocument.wordprocessingml.endnotes+xml">
        <DigestMethod Algorithm="http://www.w3.org/2001/04/xmlenc#sha256"/>
        <DigestValue>bMk0VSuChJqM2cuz1BtWZbK+Pd8EZG2VwTavfvCUM0U=</DigestValue>
      </Reference>
      <Reference URI="/word/fontTable.xml?ContentType=application/vnd.openxmlformats-officedocument.wordprocessingml.fontTable+xml">
        <DigestMethod Algorithm="http://www.w3.org/2001/04/xmlenc#sha256"/>
        <DigestValue>2N5Ppx+Agh9WPvkmdxP57xK7MUrJNxFJSooBG7+8GuA=</DigestValue>
      </Reference>
      <Reference URI="/word/footnotes.xml?ContentType=application/vnd.openxmlformats-officedocument.wordprocessingml.footnotes+xml">
        <DigestMethod Algorithm="http://www.w3.org/2001/04/xmlenc#sha256"/>
        <DigestValue>MilY+4Dz5rSMfn3GwPED0Y5xq2lA4zV/K664itHTw70=</DigestValue>
      </Reference>
      <Reference URI="/word/header1.xml?ContentType=application/vnd.openxmlformats-officedocument.wordprocessingml.header+xml">
        <DigestMethod Algorithm="http://www.w3.org/2001/04/xmlenc#sha256"/>
        <DigestValue>AiBaXGTsGSPJNR8DYRlw9xeVffLDEHrgZSMyxMEmK70=</DigestValue>
      </Reference>
      <Reference URI="/word/media/image1.emf?ContentType=image/x-emf">
        <DigestMethod Algorithm="http://www.w3.org/2001/04/xmlenc#sha256"/>
        <DigestValue>iZrSGKMOkrLJOkeYgb0N/0t+hfsoGgSpW5oM6nQ5pGU=</DigestValue>
      </Reference>
      <Reference URI="/word/numbering.xml?ContentType=application/vnd.openxmlformats-officedocument.wordprocessingml.numbering+xml">
        <DigestMethod Algorithm="http://www.w3.org/2001/04/xmlenc#sha256"/>
        <DigestValue>lTdKdAChaQYSif7YE0JkujABhxPb3+6Z5JQHAKcANQA=</DigestValue>
      </Reference>
      <Reference URI="/word/settings.xml?ContentType=application/vnd.openxmlformats-officedocument.wordprocessingml.settings+xml">
        <DigestMethod Algorithm="http://www.w3.org/2001/04/xmlenc#sha256"/>
        <DigestValue>8x6X9ICXPS3u8Jk2/T8FWoruBlBTH5mebSYJcOQZybg=</DigestValue>
      </Reference>
      <Reference URI="/word/styles.xml?ContentType=application/vnd.openxmlformats-officedocument.wordprocessingml.styles+xml">
        <DigestMethod Algorithm="http://www.w3.org/2001/04/xmlenc#sha256"/>
        <DigestValue>StkBOiqMKfrHGD6zvTdExpUGQgeplRCDGLYV4lYq+nQ=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SiJcB8ZP639eTvi0REv+lMD4HjXLAGMv75iM+QkXL4I=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2026-10-16T13:18:07Z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{73B0A8C6-890C-4193-811E-062B8084F82D}</SetupID>
          <SignatureText>Жасмина Лазарова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2026-10-16T13:18:07Z</xd:SigningTime>
          <xd:SigningCertificate>
            <xd:Cert>
              <xd:CertDigest>
                <DigestMethod Algorithm="http://www.w3.org/2001/04/xmlenc#sha256"/>
                <DigestValue>6VbUSXHbWrPeAchLAPdHzXWt1cvvQQ/dvXfgRy3zZE8=</DigestValue>
              </xd:CertDigest>
              <xd:IssuerSerial>
                <X509IssuerName>CN=B-Trust Operational Qualified CA, OU=B-Trust, O=BORICA AD, OID.2.5.4.97=NTRBG-201230426, C=BG</X509IssuerName>
                <X509SerialNumber>2445425293466624672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EkBAACfAAAAAAAAAAAAAAAZFwAAOwsAACBFTUYAAAEAsBoAAKIAAAAGAAAAAAAAAAAAAAAAAAAAgAcAADgEAABYAQAAwgAAAAAAAAAAAAAAAAAAAMA/BQDQ9QIACgAAABAAAAAAAAAAAAAAAEsAAAAQAAAAAAAAAAUAAAAeAAAAGAAAAAAAAAAAAAAASgEAAKAAAAAnAAAAGAAAAAEAAAAAAAAAAAAAAAAAAAAlAAAADAAAAAEAAABMAAAAZAAAAAAAAAAAAAAASQEAAJ8AAAAAAAAAAAAAAEo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BJAQAAnwAAAAAAAAAAAAAASgEAAKAAAAAhAPAAAAAAAAAAAAAAAIA/AAAAAAAAAAAAAIA/AAAAAAAAAAAAAAAAAAAAAAAAAAAAAAAAAAAAAAAAAAAlAAAADAAAAAAAAIAoAAAADAAAAAEAAAAnAAAAGAAAAAEAAAAAAAAA8PDwAAAAAAAlAAAADAAAAAEAAABMAAAAZAAAAAAAAAAAAAAASQEAAJ8AAAAAAAAAAAAAAEoBAACgAAAAIQDwAAAAAAAAAAAAAACAPwAAAAAAAAAAAACAPwAAAAAAAAAAAAAAAAAAAAAAAAAAAAAAAAAAAAAAAAAAJQAAAAwAAAAAAACAKAAAAAwAAAABAAAAJwAAABgAAAABAAAAAAAAAPDw8AAAAAAAJQAAAAwAAAABAAAATAAAAGQAAAAAAAAAAAAAAEkBAACfAAAAAAAAAAAAAABKAQAAoAAAACEA8AAAAAAAAAAAAAAAgD8AAAAAAAAAAAAAgD8AAAAAAAAAAAAAAAAAAAAAAAAAAAAAAAAAAAAAAAAAACUAAAAMAAAAAAAAgCgAAAAMAAAAAQAAACcAAAAYAAAAAQAAAAAAAADw8PAAAAAAACUAAAAMAAAAAQAAAEwAAABkAAAAAAAAAAAAAABJAQAAnwAAAAAAAAAAAAAASgEAAKAAAAAhAPAAAAAAAAAAAAAAAIA/AAAAAAAAAAAAAIA/AAAAAAAAAAAAAAAAAAAAAAAAAAAAAAAAAAAAAAAAAAAlAAAADAAAAAAAAIAoAAAADAAAAAEAAAAnAAAAGAAAAAEAAAAAAAAA////AAAAAAAlAAAADAAAAAEAAABMAAAAZAAAAAAAAAAAAAAASQEAAJ8AAAAAAAAAAAAAAEoBAACgAAAAIQDwAAAAAAAAAAAAAACAPwAAAAAAAAAAAACAPwAAAAAAAAAAAAAAAAAAAAAAAAAAAAAAAAAAAAAAAAAAJQAAAAwAAAAAAACAKAAAAAwAAAABAAAAJwAAABgAAAABAAAAAAAAAP///wAAAAAAJQAAAAwAAAABAAAATAAAAGQAAAAAAAAAAAAAAEkBAACfAAAAAAAAAAAAAABK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YAAAAFAAAAMQEAABUAAADmAAAABQAAAEw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OYAAAAFAAAAMgEAABYAAAAlAAAADAAAAAEAAABUAAAAnAAAAOcAAAAFAAAAMAEAABUAAAABAAAAVVWPQSa0j0HnAAAABQAAAA0AAABMAAAAAAAAAAAAAAAAAAAA//////////9oAAAAMQA2AC4AMQAwAC4AMgAwADIANgAgADMELgCoKgcAAAAHAAAAAwAAAAcAAAAHAAAAAwAAAAcAAAAHAAAABwAAAAcAAAAEAAAABQAAAAMAAABLAAAAQAAAADAAAAAFAAAAIAAAAAEAAAABAAAAEAAAAAAAAAAAAAAASgEAAKAAAAAAAAAAAAAAAEo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DAAAADcAAAAgAAAAWgAAAAEAAABVVY9BJrSPQQwAAABbAAAAAQAAAEwAAAAEAAAACwAAADcAAAAiAAAAWwAAAFAAAABYAGgsFQAAABYAAAAMAAAAAAAAACUAAAAMAAAAAgAAACcAAAAYAAAABAAAAAAAAAD///8AAAAAACUAAAAMAAAABAAAAEwAAABkAAAAMAAAACAAAAA0AQAAWgAAADAAAAAgAAAABQEAADsAAAAhAPAAAAAAAAAAAAAAAIA/AAAAAAAAAAAAAIA/AAAAAAAAAAAAAAAAAAAAAAAAAAAAAAAAAAAAAAAAAAAlAAAADAAAAAAAAIAoAAAADAAAAAQAAAAnAAAAGAAAAAQAAAAAAAAA////AAAAAAAlAAAADAAAAAQAAABMAAAAZAAAADAAAAAgAAAANAEAAFYAAAAwAAAAIAAAAAUBAAA3AAAAIQDwAAAAAAAAAAAAAACAPwAAAAAAAAAAAACAPwAAAAAAAAAAAAAAAAAAAAAAAAAAAAAAAAAAAAAAAAAAJQAAAAwAAAAAAACAKAAAAAwAAAAEAAAAJwAAABgAAAAEAAAAAAAAAP///wAAAAAAJQAAAAwAAAAEAAAATAAAAGQAAAAwAAAAOwAAAOEAAABWAAAAMAAAADsAAACyAAAAHAAAACEA8AAAAAAAAAAAAAAAgD8AAAAAAAAAAAAAgD8AAAAAAAAAAAAAAAAAAAAAAAAAAAAAAAAAAAAAAAAAACUAAAAMAAAAAAAAgCgAAAAMAAAABAAAAFIAAABwAQAABAAAAOz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wAAAAOwAAAOIAAABXAAAAJQAAAAwAAAAEAAAAVAAAAKwAAAAxAAAAOwAAAOAAAABWAAAAAQAAAFVVj0EmtI9BMQAAADsAAAAQAAAATAAAAAAAAAAAAAAAAAAAAP//////////bAAAABYEMARBBDwEOAQ9BDAEIAAbBDAENwQwBEAEPgQyBDAEEQAAAAoAAAAJAAAADgAAAAwAAAAMAAAACgAAAAUAAAANAAAACgAAAAkAAAAKAAAADAAAAAwAAAALAAAACgAAAEsAAABAAAAAMAAAAAUAAAAgAAAAAQAAAAEAAAAQAAAAAAAAAAAAAABKAQAAoAAAAAAAAAAAAAAASgEAAKAAAAAlAAAADAAAAAIAAAAnAAAAGAAAAAUAAAAAAAAA////AAAAAAAlAAAADAAAAAUAAABMAAAAZAAAAAAAAABhAAAASQEAAJsAAAAAAAAAYQAAAEoBAAA7AAAAIQDwAAAAAAAAAAAAAACAPwAAAAAAAAAAAACAPwAAAAAAAAAAAAAAAAAAAAAAAAAAAAAAAAAAAAAAAAAAJQAAAAwAAAAAAACAKAAAAAwAAAAFAAAAJwAAABgAAAAFAAAAAAAAAP///wAAAAAAJQAAAAwAAAAFAAAATAAAAGQAAAAOAAAAYQAAADsBAABxAAAADgAAAGEAAAAuAQAAEQAAACEA8AAAAAAAAAAAAAAAgD8AAAAAAAAAAAAAgD8AAAAAAAAAAAAAAAAAAAAAAAAAAAAAAAAAAAAAAAAAACUAAAAMAAAAAAAAgCgAAAAMAAAABQAAACUAAAAMAAAAAQAAABgAAAAMAAAAAAAAABIAAAAMAAAAAQAAAB4AAAAYAAAADgAAAGEAAAA8AQAAcgAAACUAAAAMAAAAAQAAAFQAAACsAAAADwAAAGEAAACDAAAAcQAAAAEAAABVVY9BJrSPQQ8AAABhAAAAEAAAAEwAAAAAAAAAAAAAAAAAAAD//////////2wAAAAWBDAEQQQ8BDgEPQQwBCAAGwQwBDcEMARABD4EMgQwBAsAAAAHAAAABgAAAAkAAAAHAAAABwAAAAcAAAAEAAAACQAAAAcAAAAGAAAABwAAAAgAAAAIAAAABwAAAAcAAABLAAAAQAAAADAAAAAFAAAAIAAAAAEAAAABAAAAEAAAAAAAAAAAAAAASgEAAKAAAAAAAAAAAAAAAEoBAACgAAAAJQAAAAwAAAACAAAAJwAAABgAAAAFAAAAAAAAAP///wAAAAAAJQAAAAwAAAAFAAAATAAAAGQAAAAOAAAAdgAAADsBAACGAAAADgAAAHYAAAAuAQAAEQAAACEA8AAAAAAAAAAAAAAAgD8AAAAAAAAAAAAAgD8AAAAAAAAAAAAAAAAAAAAAAAAAAAAAAAAAAAAAAAAAACUAAAAMAAAAAAAAgCgAAAAMAAAABQAAACcAAAAYAAAABQAAAAAAAAD///8AAAAAACUAAAAMAAAABQAAAEwAAABkAAAADgAAAIsAAAA7AQAAmwAAAA4AAACLAAAALgEAABEAAAAhAPAAAAAAAAAAAAAAAIA/AAAAAAAAAAAAAIA/AAAAAAAAAAAAAAAAAAAAAAAAAAAAAAAAAAAAAAAAAAAlAAAADAAAAAAAAIAoAAAADAAAAAUAAAAlAAAADAAAAAEAAAAYAAAADAAAAAAAAAASAAAADAAAAAEAAAAWAAAADAAAAAAAAABUAAAARAEAAA8AAACLAAAAOgEAAJsAAAABAAAAVVWPQSa0j0EPAAAAiwAAACkAAABMAAAABAAAAA4AAACLAAAAPAEAAJwAAACgAAAAHwQ+BDQEPwQ4BEEEMAQ9BD4EIAA+BEIEOgAgAFoASABBAFMATQBJAE4AQQAgAFMAVABPAFkAQQBOAE8AVgBBACAATABBAFoAQQBSAE8AVgBBABguCQAAAAgAAAAHAAAABwAAAAcAAAAGAAAABwAAAAcAAAAIAAAABAAAAAgAAAAFAAAAAwAAAAQAAAAHAAAACQAAAAgAAAAHAAAADAAAAAMAAAAKAAAACAAAAAQAAAAHAAAABwAAAAoAAAAHAAAACAAAAAoAAAAKAAAACAAAAAgAAAAEAAAABgAAAAgAAAAHAAAACAAAAAgAAAAKAAAACAAAAAgAAAAWAAAADAAAAAAAAAAlAAAADAAAAAIAAAAOAAAAFAAAAAAAAAAQAAAAFAAAAA==</Object>
  <Object Id="idInvalidSigLnImg">AQAAAGwAAAAAAAAAAAAAAEkBAACfAAAAAAAAAAAAAAAZFwAAOwsAACBFTUYAAAEA1B4AAKgAAAAGAAAAAAAAAAAAAAAAAAAAgAcAADgEAABYAQAAwgAAAAAAAAAAAAAAAAAAAMA/BQDQ9QIACgAAABAAAAAAAAAAAAAAAEsAAAAQAAAAAAAAAAUAAAAeAAAAGAAAAAAAAAAAAAAASgEAAKAAAAAnAAAAGAAAAAEAAAAAAAAAAAAAAAAAAAAlAAAADAAAAAEAAABMAAAAZAAAAAAAAAAAAAAASQEAAJ8AAAAAAAAAAAAAAEo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BJAQAAnwAAAAAAAAAAAAAASgEAAKAAAAAhAPAAAAAAAAAAAAAAAIA/AAAAAAAAAAAAAIA/AAAAAAAAAAAAAAAAAAAAAAAAAAAAAAAAAAAAAAAAAAAlAAAADAAAAAAAAIAoAAAADAAAAAEAAAAnAAAAGAAAAAEAAAAAAAAA8PDwAAAAAAAlAAAADAAAAAEAAABMAAAAZAAAAAAAAAAAAAAASQEAAJ8AAAAAAAAAAAAAAEoBAACgAAAAIQDwAAAAAAAAAAAAAACAPwAAAAAAAAAAAACAPwAAAAAAAAAAAAAAAAAAAAAAAAAAAAAAAAAAAAAAAAAAJQAAAAwAAAAAAACAKAAAAAwAAAABAAAAJwAAABgAAAABAAAAAAAAAPDw8AAAAAAAJQAAAAwAAAABAAAATAAAAGQAAAAAAAAAAAAAAEkBAACfAAAAAAAAAAAAAABKAQAAoAAAACEA8AAAAAAAAAAAAAAAgD8AAAAAAAAAAAAAgD8AAAAAAAAAAAAAAAAAAAAAAAAAAAAAAAAAAAAAAAAAACUAAAAMAAAAAAAAgCgAAAAMAAAAAQAAACcAAAAYAAAAAQAAAAAAAADw8PAAAAAAACUAAAAMAAAAAQAAAEwAAABkAAAAAAAAAAAAAABJAQAAnwAAAAAAAAAAAAAASgEAAKAAAAAhAPAAAAAAAAAAAAAAAIA/AAAAAAAAAAAAAIA/AAAAAAAAAAAAAAAAAAAAAAAAAAAAAAAAAAAAAAAAAAAlAAAADAAAAAAAAIAoAAAADAAAAAEAAAAnAAAAGAAAAAEAAAAAAAAA////AAAAAAAlAAAADAAAAAEAAABMAAAAZAAAAAAAAAAAAAAASQEAAJ8AAAAAAAAAAAAAAEoBAACgAAAAIQDwAAAAAAAAAAAAAACAPwAAAAAAAAAAAACAPwAAAAAAAAAAAAAAAAAAAAAAAAAAAAAAAAAAAAAAAAAAJQAAAAwAAAAAAACAKAAAAAwAAAABAAAAJwAAABgAAAABAAAAAAAAAP///wAAAAAAJQAAAAwAAAABAAAATAAAAGQAAAAAAAAAAAAAAEkBAACfAAAAAAAAAAAAAABK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UAAAAHQDAAAQAAAABQAAAB8AAAAUAAAAEA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DAAAAAFAAAAoAAAABUAAAAw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DAAAAAFAAAAoQAAABYAAAAlAAAADAAAAAEAAABUAAAArAAAADEAAAAFAAAAnwAAABUAAAABAAAAVVWPQSa0j0ExAAAABQAAABAAAABMAAAAAAAAAAAAAAAAAAAA//////////9sAAAAHQQ1BDIEMAQ7BDgENAQ1BD0EIAA/BD4ENAQ/BDgEQQQJAAAABwAAAAcAAAAHAAAABwAAAAcAAAAHAAAABwAAAAcAAAAEAAAABwAAAAgAAAAHAAAABwAAAAcAAAAGAAAASwAAAEAAAAAwAAAABQAAACAAAAABAAAAAQAAABAAAAAAAAAAAAAAAEoBAACgAAAAAAAAAAAAAABK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VVWPQSa0j0EMAAAAWwAAAAEAAABMAAAABAAAAAsAAAA3AAAAIgAAAFsAAABQAAAAWAAAAB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DsAAADhAAAAVgAAADAAAAA7AAAAsg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MAAAADsAAADiAAAAVwAAACUAAAAMAAAABAAAAFQAAACsAAAAMQAAADsAAADgAAAAVgAAAAEAAABVVY9BJrSPQTEAAAA7AAAAEAAAAEwAAAAAAAAAAAAAAAAAAAD//////////2wAAAAWBDAEQQQ8BDgEPQQwBCAAGwQwBDcEMARABD4EMgQwBBEAAAAKAAAACQAAAA4AAAAMAAAADAAAAAoAAAAFAAAADQAAAAoAAAAJAAAACgAAAAwAAAAMAAAACwAAAAoAAABLAAAAQAAAADAAAAAFAAAAIAAAAAEAAAABAAAAEAAAAAAAAAAAAAAASgEAAKAAAAAAAAAAAAAAAEoBAACgAAAAJQAAAAwAAAACAAAAJwAAABgAAAAFAAAAAAAAAP///wAAAAAAJQAAAAwAAAAFAAAATAAAAGQAAAAAAAAAYQAAAEkBAACbAAAAAAAAAGEAAABKAQAAOwAAACEA8AAAAAAAAAAAAAAAgD8AAAAAAAAAAAAAgD8AAAAAAAAAAAAAAAAAAAAAAAAAAAAAAAAAAAAAAAAAACUAAAAMAAAAAAAAgCgAAAAMAAAABQAAACcAAAAYAAAABQAAAAAAAAD///8AAAAAACUAAAAMAAAABQAAAEwAAABkAAAADgAAAGEAAAA7AQAAcQAAAA4AAABhAAAALgEAABEAAAAhAPAAAAAAAAAAAAAAAIA/AAAAAAAAAAAAAIA/AAAAAAAAAAAAAAAAAAAAAAAAAAAAAAAAAAAAAAAAAAAlAAAADAAAAAAAAIAoAAAADAAAAAUAAAAlAAAADAAAAAEAAAAYAAAADAAAAAAAAAASAAAADAAAAAEAAAAeAAAAGAAAAA4AAABhAAAAPAEAAHIAAAAlAAAADAAAAAEAAABUAAAArAAAAA8AAABhAAAAgwAAAHEAAAABAAAAVVWPQSa0j0EPAAAAYQAAABAAAABMAAAAAAAAAAAAAAAAAAAA//////////9sAAAAFgQwBEEEPAQ4BD0EMAQgABsEMAQ3BDAEQAQ+BDIEMAQLAAAABwAAAAYAAAAJAAAABwAAAAcAAAAHAAAABAAAAAkAAAAHAAAABgAAAAcAAAAIAAAACAAAAAcAAAAHAAAASwAAAEAAAAAwAAAABQAAACAAAAABAAAAAQAAABAAAAAAAAAAAAAAAEoBAACgAAAAAAAAAAAAAABKAQAAoAAAACUAAAAMAAAAAgAAACcAAAAYAAAABQAAAAAAAAD///8AAAAAACUAAAAMAAAABQAAAEwAAABkAAAADgAAAHYAAAA7AQAAhgAAAA4AAAB2AAAALgEAABEAAAAhAPAAAAAAAAAAAAAAAIA/AAAAAAAAAAAAAIA/AAAAAAAAAAAAAAAAAAAAAAAAAAAAAAAAAAAAAAAAAAAlAAAADAAAAAAAAIAoAAAADAAAAAUAAAAnAAAAGAAAAAUAAAAAAAAA////AAAAAAAlAAAADAAAAAUAAABMAAAAZAAAAA4AAACLAAAAOwEAAJsAAAAOAAAAiwAAAC4BAAARAAAAIQDwAAAAAAAAAAAAAACAPwAAAAAAAAAAAACAPwAAAAAAAAAAAAAAAAAAAAAAAAAAAAAAAAAAAAAAAAAAJQAAAAwAAAAAAACAKAAAAAwAAAAFAAAAJQAAAAwAAAABAAAAGAAAAAwAAAAAAAAAEgAAAAwAAAABAAAAFgAAAAwAAAAAAAAAVAAAAEQBAAAPAAAAiwAAADoBAACbAAAAAQAAAFVVj0EmtI9BDwAAAIsAAAApAAAATAAAAAQAAAAOAAAAiwAAADwBAACcAAAAoAAAAB8EPgQ0BD8EOARBBDAEPQQ+BCAAPgRCBDoAIABaAEgAQQBTAE0ASQBOAEEAIABTAFQATwBZAEEATgBPAFYAQQAgAEwAQQBaAEEAUgBPAFYAQQAAAAkAAAAIAAAABwAAAAcAAAAHAAAABgAAAAcAAAAHAAAACAAAAAQAAAAIAAAABQAAAAMAAAAEAAAABwAAAAkAAAAIAAAABwAAAAwAAAADAAAACgAAAAgAAAAEAAAABwAAAAcAAAAKAAAABwAAAAgAAAAKAAAACgAAAAgAAAAIAAAABAAAAAYAAAAIAAAABwAAAAgAAAAIAAAACgAAAAgAAAAI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CDAA14-97B0-4479-BF8B-9A0D96394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2835</Words>
  <Characters>16163</Characters>
  <Application>Microsoft Office Word</Application>
  <DocSecurity>0</DocSecurity>
  <Lines>134</Lines>
  <Paragraphs>37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Жасмина Лазарова</cp:lastModifiedBy>
  <cp:revision>9</cp:revision>
  <cp:lastPrinted>2026-10-16T12:48:00Z</cp:lastPrinted>
  <dcterms:created xsi:type="dcterms:W3CDTF">2026-10-16T08:29:00Z</dcterms:created>
  <dcterms:modified xsi:type="dcterms:W3CDTF">2026-10-16T13:17:00Z</dcterms:modified>
</cp:coreProperties>
</file>